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D948" w14:textId="73A3D306" w:rsidR="00F12AD5" w:rsidRPr="00DB58A5" w:rsidRDefault="00C9366F" w:rsidP="00F12AD5">
      <w:pPr>
        <w:jc w:val="center"/>
        <w:rPr>
          <w:rFonts w:ascii="Arial" w:hAnsi="Arial" w:cs="Arial"/>
        </w:rPr>
      </w:pPr>
      <w:r w:rsidRPr="00DB58A5">
        <w:rPr>
          <w:rFonts w:ascii="Arial" w:hAnsi="Arial" w:cs="Arial"/>
          <w:noProof/>
          <w:lang w:eastAsia="en-GB"/>
        </w:rPr>
        <w:drawing>
          <wp:inline distT="0" distB="0" distL="0" distR="0" wp14:anchorId="6EE38AE8" wp14:editId="31B56CEB">
            <wp:extent cx="1956435" cy="723240"/>
            <wp:effectExtent l="0" t="0" r="5715" b="1270"/>
            <wp:docPr id="1" name="Picture 1" descr="C:\Users\rgray\AppData\Local\Microsoft\Windows\Temporary Internet Files\Content.Outlook\JFBC4VR6\#9928_INS_TRC 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ray\AppData\Local\Microsoft\Windows\Temporary Internet Files\Content.Outlook\JFBC4VR6\#9928_INS_TRC Logo_FIN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993" cy="732688"/>
                    </a:xfrm>
                    <a:prstGeom prst="rect">
                      <a:avLst/>
                    </a:prstGeom>
                    <a:noFill/>
                    <a:ln>
                      <a:noFill/>
                    </a:ln>
                  </pic:spPr>
                </pic:pic>
              </a:graphicData>
            </a:graphic>
          </wp:inline>
        </w:drawing>
      </w:r>
    </w:p>
    <w:p w14:paraId="50D625C9" w14:textId="2516C38F" w:rsidR="00F12AD5" w:rsidRPr="00DB58A5" w:rsidRDefault="00F12AD5" w:rsidP="00E65117">
      <w:pPr>
        <w:tabs>
          <w:tab w:val="left" w:pos="5355"/>
        </w:tabs>
        <w:jc w:val="center"/>
        <w:rPr>
          <w:rFonts w:ascii="Arial" w:hAnsi="Arial" w:cs="Arial"/>
          <w:b/>
          <w:sz w:val="36"/>
          <w:szCs w:val="36"/>
          <w:u w:val="single"/>
        </w:rPr>
      </w:pPr>
      <w:r w:rsidRPr="00DB58A5">
        <w:rPr>
          <w:rFonts w:ascii="Arial" w:hAnsi="Arial" w:cs="Arial"/>
          <w:b/>
          <w:sz w:val="36"/>
          <w:szCs w:val="36"/>
          <w:u w:val="single"/>
        </w:rPr>
        <w:t>A Level Exam Results Summer 20</w:t>
      </w:r>
      <w:r w:rsidR="000A4320" w:rsidRPr="00DB58A5">
        <w:rPr>
          <w:rFonts w:ascii="Arial" w:hAnsi="Arial" w:cs="Arial"/>
          <w:b/>
          <w:sz w:val="36"/>
          <w:szCs w:val="36"/>
          <w:u w:val="single"/>
        </w:rPr>
        <w:t>2</w:t>
      </w:r>
      <w:r w:rsidR="006A1DDE">
        <w:rPr>
          <w:rFonts w:ascii="Arial" w:hAnsi="Arial" w:cs="Arial"/>
          <w:b/>
          <w:sz w:val="36"/>
          <w:szCs w:val="36"/>
          <w:u w:val="single"/>
        </w:rPr>
        <w:t>6</w:t>
      </w:r>
    </w:p>
    <w:p w14:paraId="427481D6" w14:textId="77777777" w:rsidR="00F12AD5" w:rsidRPr="00DB58A5" w:rsidRDefault="00F12AD5" w:rsidP="00F12AD5">
      <w:pPr>
        <w:tabs>
          <w:tab w:val="left" w:pos="5355"/>
        </w:tabs>
        <w:jc w:val="center"/>
        <w:rPr>
          <w:rFonts w:ascii="Arial" w:hAnsi="Arial" w:cs="Arial"/>
          <w:b/>
          <w:sz w:val="36"/>
          <w:szCs w:val="36"/>
          <w:u w:val="single"/>
        </w:rPr>
      </w:pPr>
      <w:r w:rsidRPr="00DB58A5">
        <w:rPr>
          <w:rFonts w:ascii="Arial" w:hAnsi="Arial" w:cs="Arial"/>
          <w:b/>
          <w:sz w:val="36"/>
          <w:szCs w:val="36"/>
          <w:u w:val="single"/>
        </w:rPr>
        <w:t>Student Guidance</w:t>
      </w:r>
    </w:p>
    <w:p w14:paraId="0AA5C537" w14:textId="77777777" w:rsidR="00F12AD5" w:rsidRPr="00DB58A5" w:rsidRDefault="00F12AD5" w:rsidP="00F12AD5">
      <w:pPr>
        <w:pStyle w:val="NormalWeb"/>
        <w:rPr>
          <w:rFonts w:ascii="Arial" w:hAnsi="Arial" w:cs="Arial"/>
          <w:b/>
        </w:rPr>
      </w:pPr>
      <w:r w:rsidRPr="00DB58A5">
        <w:rPr>
          <w:rFonts w:ascii="Arial" w:hAnsi="Arial" w:cs="Arial"/>
          <w:b/>
        </w:rPr>
        <w:t xml:space="preserve">This guidance covers what to do if you are considering: </w:t>
      </w:r>
    </w:p>
    <w:p w14:paraId="148B73A0" w14:textId="77777777" w:rsidR="00F12AD5" w:rsidRPr="00DB58A5" w:rsidRDefault="00F12AD5" w:rsidP="00F12AD5">
      <w:pPr>
        <w:pStyle w:val="NormalWeb"/>
        <w:numPr>
          <w:ilvl w:val="0"/>
          <w:numId w:val="1"/>
        </w:numPr>
        <w:rPr>
          <w:rFonts w:ascii="Arial" w:hAnsi="Arial" w:cs="Arial"/>
        </w:rPr>
      </w:pPr>
      <w:r w:rsidRPr="00DB58A5">
        <w:rPr>
          <w:rFonts w:ascii="Arial" w:hAnsi="Arial" w:cs="Arial"/>
        </w:rPr>
        <w:t>Requesting to see a copy of your exam script</w:t>
      </w:r>
    </w:p>
    <w:p w14:paraId="44DF6DC8" w14:textId="076B0345" w:rsidR="00F12AD5" w:rsidRPr="00DB58A5" w:rsidRDefault="00F12AD5" w:rsidP="00F12AD5">
      <w:pPr>
        <w:pStyle w:val="NormalWeb"/>
        <w:numPr>
          <w:ilvl w:val="0"/>
          <w:numId w:val="1"/>
        </w:numPr>
        <w:rPr>
          <w:rFonts w:ascii="Arial" w:hAnsi="Arial" w:cs="Arial"/>
        </w:rPr>
      </w:pPr>
      <w:r w:rsidRPr="00DB58A5">
        <w:rPr>
          <w:rFonts w:ascii="Arial" w:hAnsi="Arial" w:cs="Arial"/>
        </w:rPr>
        <w:t xml:space="preserve">Requesting a review of </w:t>
      </w:r>
      <w:r w:rsidR="0027223F" w:rsidRPr="00DB58A5">
        <w:rPr>
          <w:rFonts w:ascii="Arial" w:hAnsi="Arial" w:cs="Arial"/>
        </w:rPr>
        <w:t>marking</w:t>
      </w:r>
      <w:r w:rsidRPr="00DB58A5">
        <w:rPr>
          <w:rFonts w:ascii="Arial" w:hAnsi="Arial" w:cs="Arial"/>
        </w:rPr>
        <w:t xml:space="preserve"> for </w:t>
      </w:r>
      <w:r w:rsidR="0027223F" w:rsidRPr="00DB58A5">
        <w:rPr>
          <w:rFonts w:ascii="Arial" w:hAnsi="Arial" w:cs="Arial"/>
        </w:rPr>
        <w:t>one of your exam papers</w:t>
      </w:r>
    </w:p>
    <w:p w14:paraId="4A837563" w14:textId="51DEFA23" w:rsidR="00F12AD5" w:rsidRPr="00DB58A5" w:rsidRDefault="00F12AD5" w:rsidP="00F12AD5">
      <w:pPr>
        <w:pStyle w:val="NormalWeb"/>
        <w:numPr>
          <w:ilvl w:val="0"/>
          <w:numId w:val="1"/>
        </w:numPr>
        <w:rPr>
          <w:rFonts w:ascii="Arial" w:hAnsi="Arial" w:cs="Arial"/>
        </w:rPr>
      </w:pPr>
      <w:r w:rsidRPr="00DB58A5">
        <w:rPr>
          <w:rFonts w:ascii="Arial" w:hAnsi="Arial" w:cs="Arial"/>
        </w:rPr>
        <w:t>Requesting to re</w:t>
      </w:r>
      <w:r w:rsidR="003F09F9" w:rsidRPr="00DB58A5">
        <w:rPr>
          <w:rFonts w:ascii="Arial" w:hAnsi="Arial" w:cs="Arial"/>
        </w:rPr>
        <w:t>-sit</w:t>
      </w:r>
      <w:r w:rsidRPr="00DB58A5">
        <w:rPr>
          <w:rFonts w:ascii="Arial" w:hAnsi="Arial" w:cs="Arial"/>
        </w:rPr>
        <w:t xml:space="preserve"> one or more exams</w:t>
      </w:r>
      <w:r w:rsidR="5F47449A" w:rsidRPr="00DB58A5">
        <w:rPr>
          <w:rFonts w:ascii="Arial" w:hAnsi="Arial" w:cs="Arial"/>
        </w:rPr>
        <w:t xml:space="preserve"> (subject to HOC approval)</w:t>
      </w:r>
    </w:p>
    <w:p w14:paraId="303B27BD" w14:textId="77777777" w:rsidR="00F12AD5" w:rsidRPr="00DB58A5" w:rsidRDefault="00F12AD5" w:rsidP="00F12AD5">
      <w:pPr>
        <w:pStyle w:val="NormalWeb"/>
        <w:rPr>
          <w:rFonts w:ascii="Arial" w:hAnsi="Arial" w:cs="Arial"/>
        </w:rPr>
      </w:pPr>
      <w:r w:rsidRPr="00DB58A5">
        <w:rPr>
          <w:rFonts w:ascii="Arial" w:hAnsi="Arial" w:cs="Arial"/>
          <w:b/>
        </w:rPr>
        <w:t xml:space="preserve">Please Note: </w:t>
      </w:r>
      <w:r w:rsidRPr="00DB58A5">
        <w:rPr>
          <w:rFonts w:ascii="Arial" w:hAnsi="Arial" w:cs="Arial"/>
        </w:rPr>
        <w:t xml:space="preserve">You will not be able to see the individual component results for all exam papers in certain subjects.  </w:t>
      </w:r>
    </w:p>
    <w:p w14:paraId="68705027" w14:textId="2F6924D7" w:rsidR="00F12AD5" w:rsidRPr="00DB58A5" w:rsidRDefault="00F12AD5" w:rsidP="00744AE5">
      <w:pPr>
        <w:pStyle w:val="NormalWeb"/>
        <w:numPr>
          <w:ilvl w:val="0"/>
          <w:numId w:val="7"/>
        </w:numPr>
        <w:jc w:val="both"/>
        <w:rPr>
          <w:rFonts w:ascii="Arial" w:hAnsi="Arial" w:cs="Arial"/>
        </w:rPr>
      </w:pPr>
      <w:r w:rsidRPr="00DB58A5">
        <w:rPr>
          <w:rFonts w:ascii="Arial" w:hAnsi="Arial" w:cs="Arial"/>
          <w:b/>
        </w:rPr>
        <w:t>A level results</w:t>
      </w:r>
      <w:r w:rsidRPr="00DB58A5">
        <w:rPr>
          <w:rFonts w:ascii="Arial" w:hAnsi="Arial" w:cs="Arial"/>
        </w:rPr>
        <w:t xml:space="preserve"> only include an overall grade and do not include marks for individual papers. If you wish to see a breakdown of individual examination paper results, </w:t>
      </w:r>
      <w:r w:rsidR="00F57637" w:rsidRPr="00DB58A5">
        <w:rPr>
          <w:rFonts w:ascii="Arial" w:hAnsi="Arial" w:cs="Arial"/>
        </w:rPr>
        <w:t>you must visit college to ask for these. E</w:t>
      </w:r>
      <w:r w:rsidRPr="00DB58A5">
        <w:rPr>
          <w:rFonts w:ascii="Arial" w:hAnsi="Arial" w:cs="Arial"/>
        </w:rPr>
        <w:t>xam boards do not provide this in a format that is intended to be given to candidates</w:t>
      </w:r>
      <w:r w:rsidR="0027223F" w:rsidRPr="00DB58A5">
        <w:rPr>
          <w:rFonts w:ascii="Arial" w:hAnsi="Arial" w:cs="Arial"/>
        </w:rPr>
        <w:t>,</w:t>
      </w:r>
      <w:r w:rsidRPr="00DB58A5">
        <w:rPr>
          <w:rFonts w:ascii="Arial" w:hAnsi="Arial" w:cs="Arial"/>
        </w:rPr>
        <w:t xml:space="preserve"> and the college therefore can only provide this to you in person</w:t>
      </w:r>
      <w:r w:rsidR="00F57637" w:rsidRPr="00DB58A5">
        <w:rPr>
          <w:rFonts w:ascii="Arial" w:hAnsi="Arial" w:cs="Arial"/>
        </w:rPr>
        <w:t>.</w:t>
      </w:r>
    </w:p>
    <w:p w14:paraId="37BFE7D9" w14:textId="70D635A9" w:rsidR="00F12AD5" w:rsidRPr="00DB58A5" w:rsidRDefault="00F12AD5" w:rsidP="00F12AD5">
      <w:pPr>
        <w:pStyle w:val="NormalWeb"/>
        <w:ind w:left="720" w:hanging="720"/>
        <w:rPr>
          <w:rFonts w:ascii="Arial" w:hAnsi="Arial" w:cs="Arial"/>
          <w:b/>
          <w:u w:val="single"/>
        </w:rPr>
      </w:pPr>
      <w:r w:rsidRPr="00DB58A5">
        <w:rPr>
          <w:rFonts w:ascii="Arial" w:hAnsi="Arial" w:cs="Arial"/>
          <w:b/>
          <w:u w:val="single"/>
        </w:rPr>
        <w:t xml:space="preserve">Request for a </w:t>
      </w:r>
      <w:r w:rsidR="0027223F" w:rsidRPr="00DB58A5">
        <w:rPr>
          <w:rFonts w:ascii="Arial" w:hAnsi="Arial" w:cs="Arial"/>
          <w:b/>
          <w:u w:val="single"/>
        </w:rPr>
        <w:t>copy of exam script or review of marking</w:t>
      </w:r>
    </w:p>
    <w:p w14:paraId="582E3716" w14:textId="77777777" w:rsidR="00F12AD5" w:rsidRPr="00DB58A5" w:rsidRDefault="00F12AD5" w:rsidP="00F12AD5">
      <w:pPr>
        <w:pStyle w:val="NormalWeb"/>
        <w:rPr>
          <w:rFonts w:ascii="Arial" w:hAnsi="Arial" w:cs="Arial"/>
        </w:rPr>
      </w:pPr>
      <w:r w:rsidRPr="00DB58A5">
        <w:rPr>
          <w:rFonts w:ascii="Arial" w:hAnsi="Arial" w:cs="Arial"/>
        </w:rPr>
        <w:t xml:space="preserve">If you are considering requesting a review of marking because you are dissatisfied with your examination grade, please bear in mind the following: </w:t>
      </w:r>
    </w:p>
    <w:p w14:paraId="00043D3C" w14:textId="35D0E164" w:rsidR="00F12AD5" w:rsidRPr="00DB58A5" w:rsidRDefault="00F12AD5" w:rsidP="00744AE5">
      <w:pPr>
        <w:pStyle w:val="NormalWeb"/>
        <w:numPr>
          <w:ilvl w:val="0"/>
          <w:numId w:val="7"/>
        </w:numPr>
        <w:jc w:val="both"/>
        <w:rPr>
          <w:rFonts w:ascii="Arial" w:hAnsi="Arial" w:cs="Arial"/>
        </w:rPr>
      </w:pPr>
      <w:r w:rsidRPr="00DB58A5">
        <w:rPr>
          <w:rFonts w:ascii="Arial" w:hAnsi="Arial" w:cs="Arial"/>
        </w:rPr>
        <w:t xml:space="preserve">Consider your predicted grades, ongoing assessment provided by your teacher(s), mock exam results and any advice or expectations you had about what you were realistically going to achieve. If your result is </w:t>
      </w:r>
      <w:r w:rsidR="0027223F" w:rsidRPr="00DB58A5">
        <w:rPr>
          <w:rFonts w:ascii="Arial" w:hAnsi="Arial" w:cs="Arial"/>
        </w:rPr>
        <w:t>significantly lower than</w:t>
      </w:r>
      <w:r w:rsidRPr="00DB58A5">
        <w:rPr>
          <w:rFonts w:ascii="Arial" w:hAnsi="Arial" w:cs="Arial"/>
        </w:rPr>
        <w:t xml:space="preserve"> you expected and how well you think the exam(s) in the subject went, then you may </w:t>
      </w:r>
      <w:r w:rsidR="0027223F" w:rsidRPr="00DB58A5">
        <w:rPr>
          <w:rFonts w:ascii="Arial" w:hAnsi="Arial" w:cs="Arial"/>
        </w:rPr>
        <w:t>wish</w:t>
      </w:r>
      <w:r w:rsidRPr="00DB58A5">
        <w:rPr>
          <w:rFonts w:ascii="Arial" w:hAnsi="Arial" w:cs="Arial"/>
        </w:rPr>
        <w:t xml:space="preserve"> to consider a review of marking. </w:t>
      </w:r>
    </w:p>
    <w:p w14:paraId="3DADCC09" w14:textId="35A2C3E2" w:rsidR="00F12AD5" w:rsidRPr="00DB58A5" w:rsidRDefault="00F12AD5" w:rsidP="00744AE5">
      <w:pPr>
        <w:pStyle w:val="NormalWeb"/>
        <w:numPr>
          <w:ilvl w:val="0"/>
          <w:numId w:val="7"/>
        </w:numPr>
        <w:jc w:val="both"/>
        <w:rPr>
          <w:rFonts w:ascii="Arial" w:hAnsi="Arial" w:cs="Arial"/>
        </w:rPr>
      </w:pPr>
      <w:r w:rsidRPr="00DB58A5">
        <w:rPr>
          <w:rFonts w:ascii="Arial" w:hAnsi="Arial" w:cs="Arial"/>
        </w:rPr>
        <w:t xml:space="preserve">Exam boards will only change a grade due to errors, or if marking is out of tolerance when reviewing papers. Reviewers will </w:t>
      </w:r>
      <w:r w:rsidRPr="00DB58A5">
        <w:rPr>
          <w:rFonts w:ascii="Arial" w:hAnsi="Arial" w:cs="Arial"/>
          <w:b/>
          <w:bCs/>
          <w:u w:val="single"/>
        </w:rPr>
        <w:t>not</w:t>
      </w:r>
      <w:r w:rsidRPr="00DB58A5">
        <w:rPr>
          <w:rFonts w:ascii="Arial" w:hAnsi="Arial" w:cs="Arial"/>
        </w:rPr>
        <w:t xml:space="preserve"> re-mark scripts, the service is a post results review of the original marking to ensure that the agreed mark scheme has been applied correctly. Adjustments will not be made due to minor differences in professional opinion (</w:t>
      </w:r>
      <w:r w:rsidR="00BA6C6E" w:rsidRPr="00DB58A5">
        <w:rPr>
          <w:rFonts w:ascii="Arial" w:hAnsi="Arial" w:cs="Arial"/>
        </w:rPr>
        <w:t>e.g.,</w:t>
      </w:r>
      <w:r w:rsidRPr="00DB58A5">
        <w:rPr>
          <w:rFonts w:ascii="Arial" w:hAnsi="Arial" w:cs="Arial"/>
        </w:rPr>
        <w:t xml:space="preserve"> slightly </w:t>
      </w:r>
      <w:r w:rsidR="00BA6C6E" w:rsidRPr="00DB58A5">
        <w:rPr>
          <w:rFonts w:ascii="Arial" w:hAnsi="Arial" w:cs="Arial"/>
        </w:rPr>
        <w:t>firmer,</w:t>
      </w:r>
      <w:r w:rsidRPr="00DB58A5">
        <w:rPr>
          <w:rFonts w:ascii="Arial" w:hAnsi="Arial" w:cs="Arial"/>
        </w:rPr>
        <w:t xml:space="preserve"> or slightly softer marking). </w:t>
      </w:r>
    </w:p>
    <w:p w14:paraId="4F7959AD" w14:textId="77777777" w:rsidR="00F12AD5" w:rsidRPr="00DB58A5" w:rsidRDefault="00F12AD5" w:rsidP="00744AE5">
      <w:pPr>
        <w:pStyle w:val="NormalWeb"/>
        <w:numPr>
          <w:ilvl w:val="0"/>
          <w:numId w:val="7"/>
        </w:numPr>
        <w:jc w:val="both"/>
        <w:rPr>
          <w:rFonts w:ascii="Arial" w:hAnsi="Arial" w:cs="Arial"/>
        </w:rPr>
      </w:pPr>
      <w:r w:rsidRPr="00DB58A5">
        <w:rPr>
          <w:rFonts w:ascii="Arial" w:hAnsi="Arial" w:cs="Arial"/>
        </w:rPr>
        <w:t xml:space="preserve">Your marks could be lowered following the outcome of a review and your overall grade could go down. </w:t>
      </w:r>
    </w:p>
    <w:p w14:paraId="7D721278" w14:textId="66348304" w:rsidR="00744AE5" w:rsidRPr="00DB58A5" w:rsidRDefault="00F12AD5">
      <w:pPr>
        <w:pStyle w:val="NormalWeb"/>
        <w:numPr>
          <w:ilvl w:val="0"/>
          <w:numId w:val="7"/>
        </w:numPr>
        <w:jc w:val="both"/>
        <w:rPr>
          <w:rFonts w:ascii="Arial" w:hAnsi="Arial" w:cs="Arial"/>
        </w:rPr>
      </w:pPr>
      <w:r w:rsidRPr="00DB58A5">
        <w:rPr>
          <w:rFonts w:ascii="Arial" w:hAnsi="Arial" w:cs="Arial"/>
        </w:rPr>
        <w:t xml:space="preserve">Requests for a review of marking </w:t>
      </w:r>
      <w:r w:rsidR="00DB58A5">
        <w:rPr>
          <w:rFonts w:ascii="Arial" w:hAnsi="Arial" w:cs="Arial"/>
        </w:rPr>
        <w:t>are</w:t>
      </w:r>
      <w:r w:rsidRPr="00DB58A5">
        <w:rPr>
          <w:rFonts w:ascii="Arial" w:hAnsi="Arial" w:cs="Arial"/>
        </w:rPr>
        <w:t xml:space="preserve"> expensive (see below). </w:t>
      </w:r>
    </w:p>
    <w:p w14:paraId="1C3B7085" w14:textId="5B7768BB" w:rsidR="00F12AD5" w:rsidRPr="00DB58A5" w:rsidRDefault="00F12AD5" w:rsidP="00744AE5">
      <w:pPr>
        <w:pStyle w:val="NormalWeb"/>
        <w:numPr>
          <w:ilvl w:val="0"/>
          <w:numId w:val="7"/>
        </w:numPr>
        <w:jc w:val="both"/>
        <w:rPr>
          <w:rFonts w:ascii="Arial" w:hAnsi="Arial" w:cs="Arial"/>
        </w:rPr>
      </w:pPr>
      <w:r w:rsidRPr="00DB58A5">
        <w:rPr>
          <w:rFonts w:ascii="Arial" w:hAnsi="Arial" w:cs="Arial"/>
        </w:rPr>
        <w:t>Grades awarded by the Exam Boards are only occasionally increased. The college’s experience is that exam boards have rarely changed marks in the past and have put systems in place to reduce the number of changes considerably f</w:t>
      </w:r>
      <w:r w:rsidR="00ED0014" w:rsidRPr="00DB58A5">
        <w:rPr>
          <w:rFonts w:ascii="Arial" w:hAnsi="Arial" w:cs="Arial"/>
        </w:rPr>
        <w:t>rom</w:t>
      </w:r>
      <w:r w:rsidRPr="00DB58A5">
        <w:rPr>
          <w:rFonts w:ascii="Arial" w:hAnsi="Arial" w:cs="Arial"/>
        </w:rPr>
        <w:t xml:space="preserve"> </w:t>
      </w:r>
      <w:r w:rsidR="00574408" w:rsidRPr="00DB58A5">
        <w:rPr>
          <w:rFonts w:ascii="Arial" w:hAnsi="Arial" w:cs="Arial"/>
        </w:rPr>
        <w:t>previous exam series</w:t>
      </w:r>
      <w:r w:rsidRPr="00DB58A5">
        <w:rPr>
          <w:rFonts w:ascii="Arial" w:hAnsi="Arial" w:cs="Arial"/>
        </w:rPr>
        <w:t xml:space="preserve">. However, they have improved the quality and checking of marking.  </w:t>
      </w:r>
    </w:p>
    <w:p w14:paraId="2F585996" w14:textId="0EF2781F" w:rsidR="00F12AD5" w:rsidRPr="00DB58A5" w:rsidRDefault="00F12AD5" w:rsidP="00744AE5">
      <w:pPr>
        <w:pStyle w:val="NormalWeb"/>
        <w:numPr>
          <w:ilvl w:val="0"/>
          <w:numId w:val="7"/>
        </w:numPr>
        <w:jc w:val="both"/>
        <w:rPr>
          <w:rFonts w:ascii="Arial" w:hAnsi="Arial" w:cs="Arial"/>
        </w:rPr>
      </w:pPr>
      <w:r w:rsidRPr="00DB58A5">
        <w:rPr>
          <w:rFonts w:ascii="Arial" w:hAnsi="Arial" w:cs="Arial"/>
        </w:rPr>
        <w:t xml:space="preserve">The </w:t>
      </w:r>
      <w:r w:rsidR="0027223F" w:rsidRPr="00DB58A5">
        <w:rPr>
          <w:rFonts w:ascii="Arial" w:hAnsi="Arial" w:cs="Arial"/>
        </w:rPr>
        <w:t>deadline for requesting a review of marking is</w:t>
      </w:r>
      <w:r w:rsidRPr="00DB58A5">
        <w:rPr>
          <w:rFonts w:ascii="Arial" w:hAnsi="Arial" w:cs="Arial"/>
        </w:rPr>
        <w:t xml:space="preserve"> </w:t>
      </w:r>
      <w:r w:rsidR="00E65117">
        <w:rPr>
          <w:rFonts w:ascii="Arial" w:hAnsi="Arial" w:cs="Arial"/>
          <w:b/>
          <w:bCs/>
        </w:rPr>
        <w:t>Tuesday</w:t>
      </w:r>
      <w:r w:rsidR="677F8F94" w:rsidRPr="00DB58A5">
        <w:rPr>
          <w:rFonts w:ascii="Arial" w:hAnsi="Arial" w:cs="Arial"/>
          <w:b/>
          <w:bCs/>
        </w:rPr>
        <w:t xml:space="preserve"> </w:t>
      </w:r>
      <w:r w:rsidR="00E65117">
        <w:rPr>
          <w:rFonts w:ascii="Arial" w:hAnsi="Arial" w:cs="Arial"/>
          <w:b/>
          <w:bCs/>
        </w:rPr>
        <w:t>22</w:t>
      </w:r>
      <w:r w:rsidR="00E65117" w:rsidRPr="00E65117">
        <w:rPr>
          <w:rFonts w:ascii="Arial" w:hAnsi="Arial" w:cs="Arial"/>
          <w:b/>
          <w:bCs/>
          <w:vertAlign w:val="superscript"/>
        </w:rPr>
        <w:t>nd</w:t>
      </w:r>
      <w:r w:rsidR="00E65117">
        <w:rPr>
          <w:rFonts w:ascii="Arial" w:hAnsi="Arial" w:cs="Arial"/>
          <w:b/>
          <w:bCs/>
        </w:rPr>
        <w:t xml:space="preserve"> </w:t>
      </w:r>
      <w:r w:rsidR="00A62568" w:rsidRPr="00DB58A5">
        <w:rPr>
          <w:rFonts w:ascii="Arial" w:hAnsi="Arial" w:cs="Arial"/>
          <w:b/>
          <w:bCs/>
        </w:rPr>
        <w:t>September 202</w:t>
      </w:r>
      <w:r w:rsidR="00E65117">
        <w:rPr>
          <w:rFonts w:ascii="Arial" w:hAnsi="Arial" w:cs="Arial"/>
          <w:b/>
          <w:bCs/>
        </w:rPr>
        <w:t>6</w:t>
      </w:r>
      <w:r w:rsidR="00A62568" w:rsidRPr="00DB58A5">
        <w:rPr>
          <w:rFonts w:ascii="Arial" w:hAnsi="Arial" w:cs="Arial"/>
          <w:b/>
          <w:bCs/>
        </w:rPr>
        <w:t xml:space="preserve"> </w:t>
      </w:r>
      <w:r w:rsidR="00E65117">
        <w:rPr>
          <w:rFonts w:ascii="Arial" w:hAnsi="Arial" w:cs="Arial"/>
        </w:rPr>
        <w:t>-</w:t>
      </w:r>
      <w:r w:rsidRPr="00DB58A5">
        <w:rPr>
          <w:rFonts w:ascii="Arial" w:hAnsi="Arial" w:cs="Arial"/>
        </w:rPr>
        <w:t xml:space="preserve"> </w:t>
      </w:r>
      <w:r w:rsidRPr="00DB58A5">
        <w:rPr>
          <w:rFonts w:ascii="Arial" w:hAnsi="Arial" w:cs="Arial"/>
          <w:u w:val="single"/>
        </w:rPr>
        <w:t xml:space="preserve">no </w:t>
      </w:r>
      <w:r w:rsidR="0027223F" w:rsidRPr="00DB58A5">
        <w:rPr>
          <w:rFonts w:ascii="Arial" w:hAnsi="Arial" w:cs="Arial"/>
          <w:u w:val="single"/>
        </w:rPr>
        <w:t>requests will be accepted</w:t>
      </w:r>
      <w:r w:rsidRPr="00DB58A5">
        <w:rPr>
          <w:rFonts w:ascii="Arial" w:hAnsi="Arial" w:cs="Arial"/>
          <w:u w:val="single"/>
        </w:rPr>
        <w:t xml:space="preserve"> after this date</w:t>
      </w:r>
      <w:r w:rsidRPr="00DB58A5">
        <w:rPr>
          <w:rFonts w:ascii="Arial" w:hAnsi="Arial" w:cs="Arial"/>
        </w:rPr>
        <w:t xml:space="preserve">. </w:t>
      </w:r>
    </w:p>
    <w:p w14:paraId="6B719CF7" w14:textId="4F6DD7FC" w:rsidR="00F12AD5" w:rsidRPr="00DB58A5" w:rsidRDefault="00F12AD5" w:rsidP="00F12AD5">
      <w:pPr>
        <w:pStyle w:val="NormalWeb"/>
        <w:rPr>
          <w:rFonts w:ascii="Arial" w:hAnsi="Arial" w:cs="Arial"/>
        </w:rPr>
      </w:pPr>
      <w:r w:rsidRPr="00DB58A5">
        <w:rPr>
          <w:rFonts w:ascii="Arial" w:hAnsi="Arial" w:cs="Arial"/>
        </w:rPr>
        <w:t>The</w:t>
      </w:r>
      <w:r w:rsidR="00E65117">
        <w:rPr>
          <w:rFonts w:ascii="Arial" w:hAnsi="Arial" w:cs="Arial"/>
        </w:rPr>
        <w:t>se</w:t>
      </w:r>
      <w:r w:rsidRPr="00DB58A5">
        <w:rPr>
          <w:rFonts w:ascii="Arial" w:hAnsi="Arial" w:cs="Arial"/>
        </w:rPr>
        <w:t xml:space="preserve"> services are available for written papers </w:t>
      </w:r>
      <w:r w:rsidR="0027223F" w:rsidRPr="00DB58A5">
        <w:rPr>
          <w:rFonts w:ascii="Arial" w:hAnsi="Arial" w:cs="Arial"/>
        </w:rPr>
        <w:t>only</w:t>
      </w:r>
      <w:r w:rsidRPr="00DB58A5">
        <w:rPr>
          <w:rFonts w:ascii="Arial" w:hAnsi="Arial" w:cs="Arial"/>
        </w:rPr>
        <w:t xml:space="preserve">. </w:t>
      </w:r>
    </w:p>
    <w:p w14:paraId="081F01BB" w14:textId="77777777" w:rsidR="005D69A5" w:rsidRPr="00DB58A5" w:rsidRDefault="005D69A5" w:rsidP="005D69A5">
      <w:pPr>
        <w:pStyle w:val="NormalWeb"/>
        <w:rPr>
          <w:rFonts w:ascii="Arial" w:hAnsi="Arial" w:cs="Arial"/>
          <w:b/>
          <w:u w:val="single"/>
        </w:rPr>
      </w:pPr>
      <w:r w:rsidRPr="00DB58A5">
        <w:rPr>
          <w:rFonts w:ascii="Arial" w:hAnsi="Arial" w:cs="Arial"/>
          <w:b/>
          <w:u w:val="single"/>
        </w:rPr>
        <w:lastRenderedPageBreak/>
        <w:t xml:space="preserve">Review of marking services </w:t>
      </w:r>
    </w:p>
    <w:p w14:paraId="289220AD" w14:textId="018E9209" w:rsidR="005D69A5" w:rsidRPr="00DB58A5" w:rsidRDefault="000A09DF" w:rsidP="005D69A5">
      <w:pPr>
        <w:pStyle w:val="NormalWeb"/>
        <w:rPr>
          <w:rFonts w:ascii="Arial" w:hAnsi="Arial" w:cs="Arial"/>
          <w:u w:val="single"/>
        </w:rPr>
      </w:pPr>
      <w:r w:rsidRPr="00DB58A5">
        <w:rPr>
          <w:rFonts w:ascii="Arial" w:hAnsi="Arial" w:cs="Arial"/>
          <w:u w:val="single"/>
        </w:rPr>
        <w:t xml:space="preserve">A. </w:t>
      </w:r>
      <w:r w:rsidR="005D69A5" w:rsidRPr="00DB58A5">
        <w:rPr>
          <w:rFonts w:ascii="Arial" w:hAnsi="Arial" w:cs="Arial"/>
          <w:u w:val="single"/>
        </w:rPr>
        <w:t>Prior</w:t>
      </w:r>
      <w:r w:rsidR="008D6C08" w:rsidRPr="00DB58A5">
        <w:rPr>
          <w:rFonts w:ascii="Arial" w:hAnsi="Arial" w:cs="Arial"/>
          <w:u w:val="single"/>
        </w:rPr>
        <w:t xml:space="preserve">ity review per unit/paper  </w:t>
      </w:r>
    </w:p>
    <w:tbl>
      <w:tblPr>
        <w:tblW w:w="9852" w:type="dxa"/>
        <w:tblLook w:val="04A0" w:firstRow="1" w:lastRow="0" w:firstColumn="1" w:lastColumn="0" w:noHBand="0" w:noVBand="1"/>
      </w:tblPr>
      <w:tblGrid>
        <w:gridCol w:w="4815"/>
        <w:gridCol w:w="1134"/>
        <w:gridCol w:w="1276"/>
        <w:gridCol w:w="1487"/>
        <w:gridCol w:w="1140"/>
      </w:tblGrid>
      <w:tr w:rsidR="004723C7" w:rsidRPr="00DB58A5" w14:paraId="2368B0BF" w14:textId="77777777" w:rsidTr="004723C7">
        <w:trPr>
          <w:trHeight w:val="300"/>
        </w:trPr>
        <w:tc>
          <w:tcPr>
            <w:tcW w:w="4815" w:type="dxa"/>
            <w:vMerge w:val="restart"/>
            <w:tcBorders>
              <w:top w:val="single" w:sz="4" w:space="0" w:color="auto"/>
              <w:left w:val="single" w:sz="4" w:space="0" w:color="auto"/>
              <w:bottom w:val="single" w:sz="4" w:space="0" w:color="000000"/>
              <w:right w:val="single" w:sz="4" w:space="0" w:color="auto"/>
            </w:tcBorders>
            <w:noWrap/>
            <w:vAlign w:val="center"/>
            <w:hideMark/>
          </w:tcPr>
          <w:p w14:paraId="08FC659B" w14:textId="77777777" w:rsidR="004723C7" w:rsidRPr="00DB58A5" w:rsidRDefault="004723C7" w:rsidP="00A754A3">
            <w:pPr>
              <w:spacing w:after="0" w:line="240" w:lineRule="auto"/>
              <w:rPr>
                <w:rFonts w:ascii="Arial" w:eastAsia="Times New Roman" w:hAnsi="Arial" w:cs="Arial"/>
                <w:color w:val="000000"/>
                <w:highlight w:val="yellow"/>
                <w:lang w:eastAsia="en-GB"/>
              </w:rPr>
            </w:pPr>
            <w:r w:rsidRPr="00DB58A5">
              <w:rPr>
                <w:rFonts w:ascii="Arial" w:eastAsia="Times New Roman" w:hAnsi="Arial" w:cs="Arial"/>
                <w:color w:val="000000"/>
                <w:lang w:eastAsia="en-GB"/>
              </w:rPr>
              <w:t>Requests for Priority Re-marks (University Place depending on it)</w:t>
            </w:r>
          </w:p>
        </w:tc>
        <w:tc>
          <w:tcPr>
            <w:tcW w:w="1134" w:type="dxa"/>
            <w:tcBorders>
              <w:top w:val="single" w:sz="4" w:space="0" w:color="auto"/>
              <w:left w:val="nil"/>
              <w:bottom w:val="single" w:sz="4" w:space="0" w:color="auto"/>
              <w:right w:val="single" w:sz="4" w:space="0" w:color="auto"/>
            </w:tcBorders>
            <w:noWrap/>
            <w:vAlign w:val="bottom"/>
            <w:hideMark/>
          </w:tcPr>
          <w:p w14:paraId="55D2917C" w14:textId="77777777" w:rsidR="004723C7" w:rsidRPr="00DB58A5" w:rsidRDefault="004723C7"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AQA</w:t>
            </w:r>
          </w:p>
        </w:tc>
        <w:tc>
          <w:tcPr>
            <w:tcW w:w="1276" w:type="dxa"/>
            <w:tcBorders>
              <w:top w:val="single" w:sz="4" w:space="0" w:color="auto"/>
              <w:left w:val="nil"/>
              <w:bottom w:val="single" w:sz="4" w:space="0" w:color="auto"/>
              <w:right w:val="single" w:sz="4" w:space="0" w:color="auto"/>
            </w:tcBorders>
            <w:noWrap/>
            <w:vAlign w:val="bottom"/>
            <w:hideMark/>
          </w:tcPr>
          <w:p w14:paraId="0A241DA6" w14:textId="77777777" w:rsidR="004723C7" w:rsidRPr="00DB58A5" w:rsidRDefault="004723C7"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OCR</w:t>
            </w:r>
          </w:p>
        </w:tc>
        <w:tc>
          <w:tcPr>
            <w:tcW w:w="1487" w:type="dxa"/>
            <w:tcBorders>
              <w:top w:val="single" w:sz="4" w:space="0" w:color="auto"/>
              <w:left w:val="nil"/>
              <w:bottom w:val="single" w:sz="4" w:space="0" w:color="auto"/>
              <w:right w:val="single" w:sz="4" w:space="0" w:color="auto"/>
            </w:tcBorders>
            <w:noWrap/>
            <w:vAlign w:val="bottom"/>
            <w:hideMark/>
          </w:tcPr>
          <w:p w14:paraId="26923223" w14:textId="318C30BC" w:rsidR="004723C7" w:rsidRPr="00DB58A5" w:rsidRDefault="004723C7"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Pearson</w:t>
            </w:r>
          </w:p>
        </w:tc>
        <w:tc>
          <w:tcPr>
            <w:tcW w:w="1140" w:type="dxa"/>
            <w:tcBorders>
              <w:top w:val="single" w:sz="4" w:space="0" w:color="auto"/>
              <w:left w:val="nil"/>
              <w:bottom w:val="single" w:sz="4" w:space="0" w:color="auto"/>
              <w:right w:val="single" w:sz="4" w:space="0" w:color="auto"/>
            </w:tcBorders>
            <w:noWrap/>
            <w:vAlign w:val="center"/>
            <w:hideMark/>
          </w:tcPr>
          <w:p w14:paraId="519A3178" w14:textId="77777777" w:rsidR="004723C7" w:rsidRPr="00DB58A5" w:rsidRDefault="004723C7"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WJEC</w:t>
            </w:r>
          </w:p>
        </w:tc>
      </w:tr>
      <w:tr w:rsidR="004723C7" w:rsidRPr="00DB58A5" w14:paraId="01D28DD6" w14:textId="77777777" w:rsidTr="00C35B14">
        <w:trPr>
          <w:trHeight w:val="300"/>
        </w:trPr>
        <w:tc>
          <w:tcPr>
            <w:tcW w:w="4815" w:type="dxa"/>
            <w:vMerge/>
            <w:tcBorders>
              <w:top w:val="single" w:sz="4" w:space="0" w:color="auto"/>
              <w:left w:val="single" w:sz="4" w:space="0" w:color="auto"/>
              <w:bottom w:val="single" w:sz="4" w:space="0" w:color="000000"/>
              <w:right w:val="single" w:sz="4" w:space="0" w:color="auto"/>
            </w:tcBorders>
            <w:vAlign w:val="center"/>
            <w:hideMark/>
          </w:tcPr>
          <w:p w14:paraId="0251554D" w14:textId="77777777" w:rsidR="004723C7" w:rsidRPr="00DB58A5" w:rsidRDefault="004723C7" w:rsidP="00A754A3">
            <w:pPr>
              <w:spacing w:after="0" w:line="240" w:lineRule="auto"/>
              <w:rPr>
                <w:rFonts w:ascii="Arial" w:eastAsia="Times New Roman" w:hAnsi="Arial" w:cs="Arial"/>
                <w:color w:val="000000"/>
                <w:lang w:eastAsia="en-GB"/>
              </w:rPr>
            </w:pPr>
          </w:p>
        </w:tc>
        <w:tc>
          <w:tcPr>
            <w:tcW w:w="1134" w:type="dxa"/>
            <w:tcBorders>
              <w:top w:val="nil"/>
              <w:left w:val="nil"/>
              <w:bottom w:val="single" w:sz="4" w:space="0" w:color="auto"/>
              <w:right w:val="single" w:sz="4" w:space="0" w:color="auto"/>
            </w:tcBorders>
            <w:noWrap/>
            <w:vAlign w:val="center"/>
          </w:tcPr>
          <w:p w14:paraId="05420A26" w14:textId="33F9BC4F" w:rsidR="004723C7" w:rsidRPr="00DB58A5" w:rsidRDefault="00C35B14" w:rsidP="00A754A3">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w:t>
            </w:r>
            <w:r w:rsidR="00E65117">
              <w:rPr>
                <w:rFonts w:ascii="Arial" w:eastAsia="Times New Roman" w:hAnsi="Arial" w:cs="Arial"/>
                <w:color w:val="000000"/>
                <w:lang w:eastAsia="en-GB"/>
              </w:rPr>
              <w:t>61.70</w:t>
            </w:r>
          </w:p>
        </w:tc>
        <w:tc>
          <w:tcPr>
            <w:tcW w:w="1276" w:type="dxa"/>
            <w:tcBorders>
              <w:top w:val="nil"/>
              <w:left w:val="nil"/>
              <w:bottom w:val="single" w:sz="4" w:space="0" w:color="auto"/>
              <w:right w:val="single" w:sz="4" w:space="0" w:color="auto"/>
            </w:tcBorders>
            <w:noWrap/>
            <w:vAlign w:val="center"/>
          </w:tcPr>
          <w:p w14:paraId="518BF680" w14:textId="5663FACB" w:rsidR="004723C7" w:rsidRPr="00DB58A5" w:rsidRDefault="009C1109" w:rsidP="00BB4A84">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w:t>
            </w:r>
            <w:r w:rsidR="00C34753" w:rsidRPr="00DB58A5">
              <w:rPr>
                <w:rFonts w:ascii="Arial" w:eastAsia="Times New Roman" w:hAnsi="Arial" w:cs="Arial"/>
                <w:color w:val="000000"/>
                <w:lang w:eastAsia="en-GB"/>
              </w:rPr>
              <w:t>8</w:t>
            </w:r>
            <w:r w:rsidR="00E65117">
              <w:rPr>
                <w:rFonts w:ascii="Arial" w:eastAsia="Times New Roman" w:hAnsi="Arial" w:cs="Arial"/>
                <w:color w:val="000000"/>
                <w:lang w:eastAsia="en-GB"/>
              </w:rPr>
              <w:t>3.50</w:t>
            </w:r>
          </w:p>
        </w:tc>
        <w:tc>
          <w:tcPr>
            <w:tcW w:w="1487" w:type="dxa"/>
            <w:tcBorders>
              <w:top w:val="nil"/>
              <w:left w:val="nil"/>
              <w:bottom w:val="single" w:sz="4" w:space="0" w:color="auto"/>
              <w:right w:val="single" w:sz="4" w:space="0" w:color="auto"/>
            </w:tcBorders>
            <w:noWrap/>
            <w:vAlign w:val="center"/>
          </w:tcPr>
          <w:p w14:paraId="017C5ACB" w14:textId="2472E190" w:rsidR="004723C7" w:rsidRPr="00DB58A5" w:rsidRDefault="00DD2BB8" w:rsidP="00BB4A84">
            <w:pPr>
              <w:spacing w:after="0" w:line="240" w:lineRule="auto"/>
              <w:jc w:val="center"/>
              <w:rPr>
                <w:rFonts w:ascii="Arial" w:eastAsia="Times New Roman" w:hAnsi="Arial" w:cs="Arial"/>
                <w:color w:val="000000"/>
                <w:lang w:eastAsia="en-GB"/>
              </w:rPr>
            </w:pPr>
            <w:r w:rsidRPr="000A7543">
              <w:rPr>
                <w:rFonts w:ascii="Arial" w:eastAsia="Times New Roman" w:hAnsi="Arial" w:cs="Arial"/>
                <w:color w:val="000000"/>
                <w:lang w:eastAsia="en-GB"/>
              </w:rPr>
              <w:t>£6</w:t>
            </w:r>
            <w:r w:rsidR="00A53CC7" w:rsidRPr="000A7543">
              <w:rPr>
                <w:rFonts w:ascii="Arial" w:eastAsia="Times New Roman" w:hAnsi="Arial" w:cs="Arial"/>
                <w:color w:val="000000"/>
                <w:lang w:eastAsia="en-GB"/>
              </w:rPr>
              <w:t>8.00</w:t>
            </w:r>
          </w:p>
        </w:tc>
        <w:tc>
          <w:tcPr>
            <w:tcW w:w="1140" w:type="dxa"/>
            <w:tcBorders>
              <w:top w:val="nil"/>
              <w:left w:val="nil"/>
              <w:bottom w:val="single" w:sz="4" w:space="0" w:color="auto"/>
              <w:right w:val="single" w:sz="4" w:space="0" w:color="auto"/>
            </w:tcBorders>
            <w:noWrap/>
            <w:vAlign w:val="center"/>
          </w:tcPr>
          <w:p w14:paraId="1AB3E12F" w14:textId="13FEDB11" w:rsidR="004723C7" w:rsidRPr="00DB58A5" w:rsidRDefault="00B83937" w:rsidP="00BB4A84">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w:t>
            </w:r>
            <w:r w:rsidR="00E65117">
              <w:rPr>
                <w:rFonts w:ascii="Arial" w:eastAsia="Times New Roman" w:hAnsi="Arial" w:cs="Arial"/>
                <w:color w:val="000000"/>
                <w:lang w:eastAsia="en-GB"/>
              </w:rPr>
              <w:t>6</w:t>
            </w:r>
            <w:r w:rsidR="00A53CC7" w:rsidRPr="00DB58A5">
              <w:rPr>
                <w:rFonts w:ascii="Arial" w:eastAsia="Times New Roman" w:hAnsi="Arial" w:cs="Arial"/>
                <w:color w:val="000000"/>
                <w:lang w:eastAsia="en-GB"/>
              </w:rPr>
              <w:t>8</w:t>
            </w:r>
            <w:r w:rsidRPr="00DB58A5">
              <w:rPr>
                <w:rFonts w:ascii="Arial" w:eastAsia="Times New Roman" w:hAnsi="Arial" w:cs="Arial"/>
                <w:color w:val="000000"/>
                <w:lang w:eastAsia="en-GB"/>
              </w:rPr>
              <w:t>.00</w:t>
            </w:r>
          </w:p>
        </w:tc>
      </w:tr>
    </w:tbl>
    <w:p w14:paraId="05980DD8" w14:textId="202B10CF" w:rsidR="005D69A5" w:rsidRPr="00DB58A5" w:rsidRDefault="0027223F" w:rsidP="00744AE5">
      <w:pPr>
        <w:pStyle w:val="NormalWeb"/>
        <w:jc w:val="both"/>
        <w:rPr>
          <w:rFonts w:ascii="Arial" w:hAnsi="Arial" w:cs="Arial"/>
        </w:rPr>
      </w:pPr>
      <w:r w:rsidRPr="00DB58A5">
        <w:rPr>
          <w:rFonts w:ascii="Arial" w:hAnsi="Arial" w:cs="Arial"/>
        </w:rPr>
        <w:t>This service should only be used if a university place is dependent on the result of a review of marking</w:t>
      </w:r>
      <w:r w:rsidR="005D69A5" w:rsidRPr="00DB58A5">
        <w:rPr>
          <w:rFonts w:ascii="Arial" w:hAnsi="Arial" w:cs="Arial"/>
        </w:rPr>
        <w:t xml:space="preserve">. </w:t>
      </w:r>
    </w:p>
    <w:p w14:paraId="3557D10E" w14:textId="77777777" w:rsidR="0002325A" w:rsidRPr="00DB58A5" w:rsidRDefault="005D69A5" w:rsidP="0002325A">
      <w:pPr>
        <w:pStyle w:val="NormalWeb"/>
        <w:jc w:val="both"/>
        <w:rPr>
          <w:rFonts w:ascii="Arial" w:hAnsi="Arial" w:cs="Arial"/>
        </w:rPr>
      </w:pPr>
      <w:r w:rsidRPr="00DB58A5">
        <w:rPr>
          <w:rFonts w:ascii="Arial" w:hAnsi="Arial" w:cs="Arial"/>
        </w:rPr>
        <w:t xml:space="preserve">If you wish to see your paper before deciding whether to apply for a review you cannot then have a priority review, it will then be a non-priority service. </w:t>
      </w:r>
    </w:p>
    <w:p w14:paraId="04FBD40B" w14:textId="2ADF6E24" w:rsidR="005D69A5" w:rsidRPr="00DB58A5" w:rsidRDefault="005D69A5" w:rsidP="005D69A5">
      <w:pPr>
        <w:pStyle w:val="NormalWeb"/>
        <w:rPr>
          <w:rFonts w:ascii="Arial" w:hAnsi="Arial" w:cs="Arial"/>
        </w:rPr>
      </w:pPr>
      <w:r w:rsidRPr="00DB58A5">
        <w:rPr>
          <w:rFonts w:ascii="Arial" w:hAnsi="Arial" w:cs="Arial"/>
        </w:rPr>
        <w:t xml:space="preserve">The application deadline for priority service 2 is </w:t>
      </w:r>
      <w:r w:rsidR="00E65117" w:rsidRPr="00E65117">
        <w:rPr>
          <w:rFonts w:ascii="Arial" w:hAnsi="Arial" w:cs="Arial"/>
          <w:b/>
          <w:bCs/>
        </w:rPr>
        <w:t>Tuesday 19</w:t>
      </w:r>
      <w:r w:rsidR="00E65117" w:rsidRPr="00E65117">
        <w:rPr>
          <w:rFonts w:ascii="Arial" w:hAnsi="Arial" w:cs="Arial"/>
          <w:b/>
          <w:bCs/>
          <w:vertAlign w:val="superscript"/>
        </w:rPr>
        <w:t>th</w:t>
      </w:r>
      <w:r w:rsidR="00E65117" w:rsidRPr="00E65117">
        <w:rPr>
          <w:rFonts w:ascii="Arial" w:hAnsi="Arial" w:cs="Arial"/>
          <w:b/>
          <w:bCs/>
        </w:rPr>
        <w:t xml:space="preserve"> August 2026</w:t>
      </w:r>
    </w:p>
    <w:p w14:paraId="4C02614B" w14:textId="77777777" w:rsidR="0002325A" w:rsidRPr="00DB58A5" w:rsidRDefault="0002325A" w:rsidP="005D69A5">
      <w:pPr>
        <w:pStyle w:val="NormalWeb"/>
        <w:rPr>
          <w:rFonts w:ascii="Arial" w:hAnsi="Arial" w:cs="Arial"/>
        </w:rPr>
      </w:pPr>
    </w:p>
    <w:p w14:paraId="125B5609" w14:textId="5F5F5F06" w:rsidR="005D69A5" w:rsidRPr="00DB58A5" w:rsidRDefault="000A09DF" w:rsidP="005D69A5">
      <w:pPr>
        <w:pStyle w:val="NormalWeb"/>
        <w:rPr>
          <w:rFonts w:ascii="Arial" w:hAnsi="Arial" w:cs="Arial"/>
          <w:u w:val="single"/>
        </w:rPr>
      </w:pPr>
      <w:r w:rsidRPr="00DB58A5">
        <w:rPr>
          <w:rFonts w:ascii="Arial" w:hAnsi="Arial" w:cs="Arial"/>
          <w:u w:val="single"/>
        </w:rPr>
        <w:t xml:space="preserve">B. </w:t>
      </w:r>
      <w:r w:rsidR="005D69A5" w:rsidRPr="00DB58A5">
        <w:rPr>
          <w:rFonts w:ascii="Arial" w:hAnsi="Arial" w:cs="Arial"/>
          <w:u w:val="single"/>
        </w:rPr>
        <w:t xml:space="preserve">Review of externally assessed components </w:t>
      </w:r>
      <w:r w:rsidR="00A754A3" w:rsidRPr="00DB58A5">
        <w:rPr>
          <w:rFonts w:ascii="Arial" w:hAnsi="Arial" w:cs="Arial"/>
          <w:u w:val="single"/>
        </w:rPr>
        <w:t xml:space="preserve">– non-priority per unit/paper </w:t>
      </w:r>
      <w:r w:rsidR="005D69A5" w:rsidRPr="00DB58A5">
        <w:rPr>
          <w:rFonts w:ascii="Arial" w:hAnsi="Arial" w:cs="Arial"/>
          <w:u w:val="single"/>
        </w:rPr>
        <w:t xml:space="preserve"> </w:t>
      </w:r>
    </w:p>
    <w:tbl>
      <w:tblPr>
        <w:tblW w:w="9776" w:type="dxa"/>
        <w:tblLook w:val="04A0" w:firstRow="1" w:lastRow="0" w:firstColumn="1" w:lastColumn="0" w:noHBand="0" w:noVBand="1"/>
      </w:tblPr>
      <w:tblGrid>
        <w:gridCol w:w="4815"/>
        <w:gridCol w:w="1134"/>
        <w:gridCol w:w="1276"/>
        <w:gridCol w:w="1417"/>
        <w:gridCol w:w="1134"/>
      </w:tblGrid>
      <w:tr w:rsidR="00A754A3" w:rsidRPr="00DB58A5" w14:paraId="6299A268" w14:textId="77777777" w:rsidTr="00A754A3">
        <w:trPr>
          <w:trHeight w:val="300"/>
        </w:trPr>
        <w:tc>
          <w:tcPr>
            <w:tcW w:w="4815" w:type="dxa"/>
            <w:vMerge w:val="restart"/>
            <w:tcBorders>
              <w:top w:val="single" w:sz="4" w:space="0" w:color="auto"/>
              <w:left w:val="single" w:sz="4" w:space="0" w:color="auto"/>
              <w:bottom w:val="single" w:sz="4" w:space="0" w:color="000000"/>
              <w:right w:val="single" w:sz="4" w:space="0" w:color="auto"/>
            </w:tcBorders>
            <w:noWrap/>
            <w:vAlign w:val="center"/>
            <w:hideMark/>
          </w:tcPr>
          <w:p w14:paraId="55005E4D" w14:textId="77777777" w:rsidR="00A754A3" w:rsidRPr="00DB58A5" w:rsidRDefault="00A754A3" w:rsidP="00A754A3">
            <w:pPr>
              <w:spacing w:after="0" w:line="240" w:lineRule="auto"/>
              <w:rPr>
                <w:rFonts w:ascii="Arial" w:eastAsia="Times New Roman" w:hAnsi="Arial" w:cs="Arial"/>
                <w:color w:val="000000"/>
                <w:highlight w:val="yellow"/>
                <w:lang w:eastAsia="en-GB"/>
              </w:rPr>
            </w:pPr>
            <w:r w:rsidRPr="00DB58A5">
              <w:rPr>
                <w:rFonts w:ascii="Arial" w:eastAsia="Times New Roman" w:hAnsi="Arial" w:cs="Arial"/>
                <w:color w:val="000000"/>
                <w:lang w:eastAsia="en-GB"/>
              </w:rPr>
              <w:t>Requests for Remarks</w:t>
            </w:r>
          </w:p>
        </w:tc>
        <w:tc>
          <w:tcPr>
            <w:tcW w:w="1134" w:type="dxa"/>
            <w:tcBorders>
              <w:top w:val="single" w:sz="4" w:space="0" w:color="auto"/>
              <w:left w:val="nil"/>
              <w:bottom w:val="single" w:sz="4" w:space="0" w:color="auto"/>
              <w:right w:val="single" w:sz="4" w:space="0" w:color="auto"/>
            </w:tcBorders>
            <w:noWrap/>
            <w:vAlign w:val="bottom"/>
            <w:hideMark/>
          </w:tcPr>
          <w:p w14:paraId="0A2E914F" w14:textId="77777777"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AQA</w:t>
            </w:r>
          </w:p>
        </w:tc>
        <w:tc>
          <w:tcPr>
            <w:tcW w:w="1276" w:type="dxa"/>
            <w:tcBorders>
              <w:top w:val="single" w:sz="4" w:space="0" w:color="auto"/>
              <w:left w:val="nil"/>
              <w:bottom w:val="single" w:sz="4" w:space="0" w:color="auto"/>
              <w:right w:val="single" w:sz="4" w:space="0" w:color="auto"/>
            </w:tcBorders>
            <w:noWrap/>
            <w:vAlign w:val="bottom"/>
            <w:hideMark/>
          </w:tcPr>
          <w:p w14:paraId="3789354D" w14:textId="77777777"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OCR</w:t>
            </w:r>
          </w:p>
        </w:tc>
        <w:tc>
          <w:tcPr>
            <w:tcW w:w="1417" w:type="dxa"/>
            <w:tcBorders>
              <w:top w:val="single" w:sz="4" w:space="0" w:color="auto"/>
              <w:left w:val="nil"/>
              <w:bottom w:val="single" w:sz="4" w:space="0" w:color="auto"/>
              <w:right w:val="single" w:sz="4" w:space="0" w:color="auto"/>
            </w:tcBorders>
            <w:noWrap/>
            <w:vAlign w:val="bottom"/>
            <w:hideMark/>
          </w:tcPr>
          <w:p w14:paraId="25CEAE41" w14:textId="452B5C39"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Pearson</w:t>
            </w:r>
          </w:p>
        </w:tc>
        <w:tc>
          <w:tcPr>
            <w:tcW w:w="1134" w:type="dxa"/>
            <w:tcBorders>
              <w:top w:val="single" w:sz="4" w:space="0" w:color="auto"/>
              <w:left w:val="nil"/>
              <w:bottom w:val="single" w:sz="4" w:space="0" w:color="auto"/>
              <w:right w:val="single" w:sz="4" w:space="0" w:color="auto"/>
            </w:tcBorders>
            <w:noWrap/>
            <w:vAlign w:val="center"/>
            <w:hideMark/>
          </w:tcPr>
          <w:p w14:paraId="04FFC0F1" w14:textId="77777777"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WJEC</w:t>
            </w:r>
          </w:p>
        </w:tc>
      </w:tr>
      <w:tr w:rsidR="00A754A3" w:rsidRPr="00DB58A5" w14:paraId="0A1905C4" w14:textId="77777777" w:rsidTr="00C35B14">
        <w:trPr>
          <w:trHeight w:val="300"/>
        </w:trPr>
        <w:tc>
          <w:tcPr>
            <w:tcW w:w="4815" w:type="dxa"/>
            <w:vMerge/>
            <w:tcBorders>
              <w:top w:val="single" w:sz="4" w:space="0" w:color="auto"/>
              <w:left w:val="single" w:sz="4" w:space="0" w:color="auto"/>
              <w:bottom w:val="single" w:sz="4" w:space="0" w:color="000000"/>
              <w:right w:val="single" w:sz="4" w:space="0" w:color="auto"/>
            </w:tcBorders>
            <w:vAlign w:val="center"/>
            <w:hideMark/>
          </w:tcPr>
          <w:p w14:paraId="3AF86D36" w14:textId="77777777" w:rsidR="00A754A3" w:rsidRPr="00DB58A5" w:rsidRDefault="00A754A3" w:rsidP="00A754A3">
            <w:pPr>
              <w:spacing w:after="0" w:line="240" w:lineRule="auto"/>
              <w:rPr>
                <w:rFonts w:ascii="Arial" w:eastAsia="Times New Roman" w:hAnsi="Arial" w:cs="Arial"/>
                <w:color w:val="000000"/>
                <w:lang w:eastAsia="en-GB"/>
              </w:rPr>
            </w:pPr>
          </w:p>
        </w:tc>
        <w:tc>
          <w:tcPr>
            <w:tcW w:w="1134" w:type="dxa"/>
            <w:tcBorders>
              <w:top w:val="nil"/>
              <w:left w:val="nil"/>
              <w:bottom w:val="single" w:sz="4" w:space="0" w:color="auto"/>
              <w:right w:val="single" w:sz="4" w:space="0" w:color="auto"/>
            </w:tcBorders>
            <w:noWrap/>
            <w:vAlign w:val="center"/>
          </w:tcPr>
          <w:p w14:paraId="67828D00" w14:textId="5EB309AE" w:rsidR="00A754A3" w:rsidRPr="00DB58A5" w:rsidRDefault="00C35B14" w:rsidP="00A754A3">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w:t>
            </w:r>
            <w:r w:rsidR="001C5851">
              <w:rPr>
                <w:rFonts w:ascii="Arial" w:eastAsia="Times New Roman" w:hAnsi="Arial" w:cs="Arial"/>
                <w:color w:val="000000"/>
                <w:lang w:eastAsia="en-GB"/>
              </w:rPr>
              <w:t>1.95</w:t>
            </w:r>
          </w:p>
        </w:tc>
        <w:tc>
          <w:tcPr>
            <w:tcW w:w="1276" w:type="dxa"/>
            <w:tcBorders>
              <w:top w:val="nil"/>
              <w:left w:val="nil"/>
              <w:bottom w:val="single" w:sz="4" w:space="0" w:color="auto"/>
              <w:right w:val="single" w:sz="4" w:space="0" w:color="auto"/>
            </w:tcBorders>
            <w:noWrap/>
            <w:vAlign w:val="center"/>
          </w:tcPr>
          <w:p w14:paraId="166837C8" w14:textId="403AC5CE" w:rsidR="00A754A3" w:rsidRPr="00DB58A5" w:rsidRDefault="00DD3E69" w:rsidP="00BB4A84">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£6</w:t>
            </w:r>
            <w:r w:rsidR="001C5851">
              <w:rPr>
                <w:rFonts w:ascii="Arial" w:eastAsia="Times New Roman" w:hAnsi="Arial" w:cs="Arial"/>
                <w:color w:val="000000"/>
                <w:lang w:eastAsia="en-GB"/>
              </w:rPr>
              <w:t>7.75</w:t>
            </w:r>
          </w:p>
        </w:tc>
        <w:tc>
          <w:tcPr>
            <w:tcW w:w="1417" w:type="dxa"/>
            <w:tcBorders>
              <w:top w:val="nil"/>
              <w:left w:val="nil"/>
              <w:bottom w:val="single" w:sz="4" w:space="0" w:color="auto"/>
              <w:right w:val="single" w:sz="4" w:space="0" w:color="auto"/>
            </w:tcBorders>
            <w:noWrap/>
            <w:vAlign w:val="center"/>
          </w:tcPr>
          <w:p w14:paraId="3730B405" w14:textId="172E2136" w:rsidR="00A754A3" w:rsidRPr="00DB58A5" w:rsidRDefault="00DD2BB8" w:rsidP="00BB4A84">
            <w:pPr>
              <w:spacing w:after="0" w:line="240" w:lineRule="auto"/>
              <w:jc w:val="center"/>
              <w:rPr>
                <w:rFonts w:ascii="Arial" w:eastAsia="Times New Roman" w:hAnsi="Arial" w:cs="Arial"/>
                <w:color w:val="000000"/>
                <w:lang w:eastAsia="en-GB"/>
              </w:rPr>
            </w:pPr>
            <w:r w:rsidRPr="000A7543">
              <w:rPr>
                <w:rFonts w:ascii="Arial" w:eastAsia="Times New Roman" w:hAnsi="Arial" w:cs="Arial"/>
                <w:color w:val="000000"/>
                <w:lang w:eastAsia="en-GB"/>
              </w:rPr>
              <w:t>£5</w:t>
            </w:r>
            <w:r w:rsidR="00A53CC7" w:rsidRPr="000A7543">
              <w:rPr>
                <w:rFonts w:ascii="Arial" w:eastAsia="Times New Roman" w:hAnsi="Arial" w:cs="Arial"/>
                <w:color w:val="000000"/>
                <w:lang w:eastAsia="en-GB"/>
              </w:rPr>
              <w:t>7.00</w:t>
            </w:r>
          </w:p>
        </w:tc>
        <w:tc>
          <w:tcPr>
            <w:tcW w:w="1134" w:type="dxa"/>
            <w:tcBorders>
              <w:top w:val="nil"/>
              <w:left w:val="nil"/>
              <w:bottom w:val="single" w:sz="4" w:space="0" w:color="auto"/>
              <w:right w:val="single" w:sz="4" w:space="0" w:color="auto"/>
            </w:tcBorders>
            <w:noWrap/>
            <w:vAlign w:val="center"/>
          </w:tcPr>
          <w:p w14:paraId="6276FEC7" w14:textId="21FCDCD9" w:rsidR="00A754A3" w:rsidRPr="00DB58A5" w:rsidRDefault="00857223" w:rsidP="00BB4A84">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w:t>
            </w:r>
            <w:r w:rsidR="001C5851">
              <w:rPr>
                <w:rFonts w:ascii="Arial" w:eastAsia="Times New Roman" w:hAnsi="Arial" w:cs="Arial"/>
                <w:color w:val="000000"/>
                <w:lang w:eastAsia="en-GB"/>
              </w:rPr>
              <w:t>51.00</w:t>
            </w:r>
          </w:p>
        </w:tc>
      </w:tr>
    </w:tbl>
    <w:p w14:paraId="7CFEF223" w14:textId="77777777" w:rsidR="005D69A5" w:rsidRPr="00DB58A5" w:rsidRDefault="005D69A5" w:rsidP="005D69A5">
      <w:pPr>
        <w:pStyle w:val="NormalWeb"/>
        <w:rPr>
          <w:rFonts w:ascii="Arial" w:hAnsi="Arial" w:cs="Arial"/>
        </w:rPr>
      </w:pPr>
      <w:r w:rsidRPr="00DB58A5">
        <w:rPr>
          <w:rFonts w:ascii="Arial" w:hAnsi="Arial" w:cs="Arial"/>
        </w:rPr>
        <w:t xml:space="preserve">This offers the same service as outlined above but the Exam Boards aim to complete within 20 days. </w:t>
      </w:r>
    </w:p>
    <w:p w14:paraId="5B9C22EC" w14:textId="27AF7DD8" w:rsidR="0002325A" w:rsidRPr="00DB58A5" w:rsidRDefault="005D69A5" w:rsidP="005D69A5">
      <w:pPr>
        <w:pStyle w:val="NormalWeb"/>
        <w:rPr>
          <w:rFonts w:ascii="Arial" w:hAnsi="Arial" w:cs="Arial"/>
        </w:rPr>
      </w:pPr>
      <w:r w:rsidRPr="00DB58A5">
        <w:rPr>
          <w:rFonts w:ascii="Arial" w:hAnsi="Arial" w:cs="Arial"/>
        </w:rPr>
        <w:t>The application deadline for non-priority service 2 is</w:t>
      </w:r>
      <w:r w:rsidR="00744AE5" w:rsidRPr="00DB58A5">
        <w:rPr>
          <w:rFonts w:ascii="Arial" w:hAnsi="Arial" w:cs="Arial"/>
        </w:rPr>
        <w:t xml:space="preserve"> </w:t>
      </w:r>
      <w:r w:rsidR="001C5851">
        <w:rPr>
          <w:rFonts w:ascii="Arial" w:hAnsi="Arial" w:cs="Arial"/>
          <w:b/>
          <w:bCs/>
        </w:rPr>
        <w:t>Tuesday 22</w:t>
      </w:r>
      <w:r w:rsidR="001C5851" w:rsidRPr="001C5851">
        <w:rPr>
          <w:rFonts w:ascii="Arial" w:hAnsi="Arial" w:cs="Arial"/>
          <w:b/>
          <w:bCs/>
          <w:vertAlign w:val="superscript"/>
        </w:rPr>
        <w:t>nd</w:t>
      </w:r>
      <w:r w:rsidR="001C5851">
        <w:rPr>
          <w:rFonts w:ascii="Arial" w:hAnsi="Arial" w:cs="Arial"/>
          <w:b/>
          <w:bCs/>
        </w:rPr>
        <w:t xml:space="preserve"> </w:t>
      </w:r>
      <w:r w:rsidR="00D1233F" w:rsidRPr="00DB58A5">
        <w:rPr>
          <w:rFonts w:ascii="Arial" w:hAnsi="Arial" w:cs="Arial"/>
          <w:b/>
          <w:bCs/>
        </w:rPr>
        <w:t>September 202</w:t>
      </w:r>
      <w:r w:rsidR="001C5851">
        <w:rPr>
          <w:rFonts w:ascii="Arial" w:hAnsi="Arial" w:cs="Arial"/>
          <w:b/>
          <w:bCs/>
        </w:rPr>
        <w:t>6</w:t>
      </w:r>
    </w:p>
    <w:p w14:paraId="0FF49B78" w14:textId="77777777" w:rsidR="00A754A3" w:rsidRPr="00DB58A5" w:rsidRDefault="005D69A5" w:rsidP="005D69A5">
      <w:pPr>
        <w:pStyle w:val="NormalWeb"/>
        <w:rPr>
          <w:rFonts w:ascii="Arial" w:hAnsi="Arial" w:cs="Arial"/>
        </w:rPr>
      </w:pPr>
      <w:r w:rsidRPr="00DB58A5">
        <w:rPr>
          <w:rFonts w:ascii="Arial" w:hAnsi="Arial" w:cs="Arial"/>
        </w:rPr>
        <w:t xml:space="preserve"> </w:t>
      </w:r>
    </w:p>
    <w:p w14:paraId="35FCF501" w14:textId="2C6DABA6" w:rsidR="005D69A5" w:rsidRPr="00DB58A5" w:rsidRDefault="000A09DF" w:rsidP="005D69A5">
      <w:pPr>
        <w:pStyle w:val="NormalWeb"/>
        <w:rPr>
          <w:rFonts w:ascii="Arial" w:hAnsi="Arial" w:cs="Arial"/>
          <w:u w:val="single"/>
        </w:rPr>
      </w:pPr>
      <w:r w:rsidRPr="00DB58A5">
        <w:rPr>
          <w:rFonts w:ascii="Arial" w:hAnsi="Arial" w:cs="Arial"/>
          <w:u w:val="single"/>
        </w:rPr>
        <w:t xml:space="preserve">C. </w:t>
      </w:r>
      <w:r w:rsidR="005D69A5" w:rsidRPr="00DB58A5">
        <w:rPr>
          <w:rFonts w:ascii="Arial" w:hAnsi="Arial" w:cs="Arial"/>
          <w:u w:val="single"/>
        </w:rPr>
        <w:t xml:space="preserve">Priority </w:t>
      </w:r>
      <w:r w:rsidR="0027223F" w:rsidRPr="00DB58A5">
        <w:rPr>
          <w:rFonts w:ascii="Arial" w:hAnsi="Arial" w:cs="Arial"/>
          <w:u w:val="single"/>
        </w:rPr>
        <w:t>Copy of Exam Script</w:t>
      </w:r>
      <w:r w:rsidR="005D69A5" w:rsidRPr="00DB58A5">
        <w:rPr>
          <w:rFonts w:ascii="Arial" w:hAnsi="Arial" w:cs="Arial"/>
          <w:u w:val="single"/>
        </w:rPr>
        <w:t xml:space="preserve"> </w:t>
      </w:r>
    </w:p>
    <w:tbl>
      <w:tblPr>
        <w:tblW w:w="9776" w:type="dxa"/>
        <w:tblLook w:val="04A0" w:firstRow="1" w:lastRow="0" w:firstColumn="1" w:lastColumn="0" w:noHBand="0" w:noVBand="1"/>
      </w:tblPr>
      <w:tblGrid>
        <w:gridCol w:w="4815"/>
        <w:gridCol w:w="1276"/>
        <w:gridCol w:w="1275"/>
        <w:gridCol w:w="1134"/>
        <w:gridCol w:w="1276"/>
      </w:tblGrid>
      <w:tr w:rsidR="00A754A3" w:rsidRPr="00DB58A5" w14:paraId="2A81A551" w14:textId="77777777" w:rsidTr="00441E4D">
        <w:trPr>
          <w:trHeight w:val="300"/>
        </w:trPr>
        <w:tc>
          <w:tcPr>
            <w:tcW w:w="4815" w:type="dxa"/>
            <w:vMerge w:val="restart"/>
            <w:tcBorders>
              <w:top w:val="single" w:sz="4" w:space="0" w:color="auto"/>
              <w:left w:val="single" w:sz="4" w:space="0" w:color="auto"/>
              <w:bottom w:val="single" w:sz="4" w:space="0" w:color="auto"/>
              <w:right w:val="single" w:sz="4" w:space="0" w:color="auto"/>
            </w:tcBorders>
            <w:noWrap/>
            <w:vAlign w:val="center"/>
            <w:hideMark/>
          </w:tcPr>
          <w:p w14:paraId="444FF9DC" w14:textId="77777777" w:rsidR="00A754A3" w:rsidRPr="00DB58A5" w:rsidRDefault="00A754A3" w:rsidP="00A754A3">
            <w:pPr>
              <w:spacing w:after="0" w:line="240" w:lineRule="auto"/>
              <w:rPr>
                <w:rFonts w:ascii="Arial" w:eastAsia="Times New Roman" w:hAnsi="Arial" w:cs="Arial"/>
                <w:color w:val="000000"/>
                <w:lang w:eastAsia="en-GB"/>
              </w:rPr>
            </w:pPr>
            <w:r w:rsidRPr="00DB58A5">
              <w:rPr>
                <w:rFonts w:ascii="Arial" w:eastAsia="Times New Roman" w:hAnsi="Arial" w:cs="Arial"/>
                <w:color w:val="000000"/>
                <w:lang w:eastAsia="en-GB"/>
              </w:rPr>
              <w:t>Requests for Priority Copy of Scripts</w:t>
            </w:r>
          </w:p>
        </w:tc>
        <w:tc>
          <w:tcPr>
            <w:tcW w:w="1276" w:type="dxa"/>
            <w:tcBorders>
              <w:top w:val="single" w:sz="4" w:space="0" w:color="auto"/>
              <w:left w:val="nil"/>
              <w:bottom w:val="single" w:sz="4" w:space="0" w:color="auto"/>
              <w:right w:val="single" w:sz="4" w:space="0" w:color="auto"/>
            </w:tcBorders>
            <w:noWrap/>
            <w:vAlign w:val="bottom"/>
            <w:hideMark/>
          </w:tcPr>
          <w:p w14:paraId="4B31463C" w14:textId="77777777"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AQA</w:t>
            </w:r>
          </w:p>
        </w:tc>
        <w:tc>
          <w:tcPr>
            <w:tcW w:w="1275" w:type="dxa"/>
            <w:tcBorders>
              <w:top w:val="single" w:sz="4" w:space="0" w:color="auto"/>
              <w:left w:val="nil"/>
              <w:bottom w:val="single" w:sz="4" w:space="0" w:color="auto"/>
              <w:right w:val="single" w:sz="4" w:space="0" w:color="auto"/>
            </w:tcBorders>
            <w:noWrap/>
            <w:vAlign w:val="bottom"/>
            <w:hideMark/>
          </w:tcPr>
          <w:p w14:paraId="3C60596B" w14:textId="77777777"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OCR</w:t>
            </w:r>
          </w:p>
        </w:tc>
        <w:tc>
          <w:tcPr>
            <w:tcW w:w="1134" w:type="dxa"/>
            <w:tcBorders>
              <w:top w:val="single" w:sz="4" w:space="0" w:color="auto"/>
              <w:left w:val="nil"/>
              <w:bottom w:val="single" w:sz="4" w:space="0" w:color="auto"/>
              <w:right w:val="single" w:sz="4" w:space="0" w:color="auto"/>
            </w:tcBorders>
            <w:noWrap/>
            <w:vAlign w:val="bottom"/>
            <w:hideMark/>
          </w:tcPr>
          <w:p w14:paraId="57532DBE" w14:textId="177C5C97" w:rsidR="00A754A3" w:rsidRPr="00DB58A5" w:rsidRDefault="00A54616"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Pearson</w:t>
            </w:r>
          </w:p>
        </w:tc>
        <w:tc>
          <w:tcPr>
            <w:tcW w:w="1276" w:type="dxa"/>
            <w:tcBorders>
              <w:top w:val="single" w:sz="4" w:space="0" w:color="auto"/>
              <w:left w:val="nil"/>
              <w:bottom w:val="single" w:sz="4" w:space="0" w:color="auto"/>
              <w:right w:val="single" w:sz="4" w:space="0" w:color="auto"/>
            </w:tcBorders>
            <w:noWrap/>
            <w:vAlign w:val="center"/>
            <w:hideMark/>
          </w:tcPr>
          <w:p w14:paraId="2D0EC3FE" w14:textId="77777777" w:rsidR="00A754A3" w:rsidRPr="00DB58A5" w:rsidRDefault="00A754A3" w:rsidP="00A754A3">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WJEC</w:t>
            </w:r>
          </w:p>
        </w:tc>
      </w:tr>
      <w:tr w:rsidR="00A754A3" w:rsidRPr="00DB58A5" w14:paraId="5064FAC6" w14:textId="77777777" w:rsidTr="00441E4D">
        <w:trPr>
          <w:trHeight w:val="300"/>
        </w:trPr>
        <w:tc>
          <w:tcPr>
            <w:tcW w:w="4815" w:type="dxa"/>
            <w:vMerge/>
            <w:tcBorders>
              <w:top w:val="single" w:sz="4" w:space="0" w:color="000000"/>
              <w:left w:val="single" w:sz="4" w:space="0" w:color="auto"/>
              <w:bottom w:val="single" w:sz="4" w:space="0" w:color="auto"/>
              <w:right w:val="single" w:sz="4" w:space="0" w:color="auto"/>
            </w:tcBorders>
            <w:vAlign w:val="center"/>
            <w:hideMark/>
          </w:tcPr>
          <w:p w14:paraId="4AAFD730" w14:textId="77777777" w:rsidR="00A754A3" w:rsidRPr="00DB58A5" w:rsidRDefault="00A754A3" w:rsidP="00A754A3">
            <w:pPr>
              <w:spacing w:after="0" w:line="240" w:lineRule="auto"/>
              <w:rPr>
                <w:rFonts w:ascii="Arial" w:eastAsia="Times New Roman" w:hAnsi="Arial" w:cs="Arial"/>
                <w:color w:val="000000"/>
                <w:lang w:eastAsia="en-GB"/>
              </w:rPr>
            </w:pPr>
          </w:p>
        </w:tc>
        <w:tc>
          <w:tcPr>
            <w:tcW w:w="1276" w:type="dxa"/>
            <w:tcBorders>
              <w:top w:val="nil"/>
              <w:left w:val="nil"/>
              <w:bottom w:val="single" w:sz="4" w:space="0" w:color="auto"/>
              <w:right w:val="single" w:sz="4" w:space="0" w:color="auto"/>
            </w:tcBorders>
            <w:noWrap/>
            <w:vAlign w:val="center"/>
            <w:hideMark/>
          </w:tcPr>
          <w:p w14:paraId="56DF2035" w14:textId="44CEE8F7" w:rsidR="00A754A3" w:rsidRPr="00DB58A5" w:rsidRDefault="00592F4B" w:rsidP="00441E4D">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c>
          <w:tcPr>
            <w:tcW w:w="1275" w:type="dxa"/>
            <w:tcBorders>
              <w:top w:val="nil"/>
              <w:left w:val="nil"/>
              <w:bottom w:val="single" w:sz="4" w:space="0" w:color="auto"/>
              <w:right w:val="single" w:sz="4" w:space="0" w:color="auto"/>
            </w:tcBorders>
            <w:noWrap/>
            <w:vAlign w:val="center"/>
            <w:hideMark/>
          </w:tcPr>
          <w:p w14:paraId="48E36DF1" w14:textId="2548E182" w:rsidR="00A754A3" w:rsidRPr="00DB58A5" w:rsidRDefault="00C35B14" w:rsidP="00BB4A84">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c>
          <w:tcPr>
            <w:tcW w:w="1134" w:type="dxa"/>
            <w:tcBorders>
              <w:top w:val="nil"/>
              <w:left w:val="nil"/>
              <w:bottom w:val="single" w:sz="4" w:space="0" w:color="auto"/>
              <w:right w:val="single" w:sz="4" w:space="0" w:color="auto"/>
            </w:tcBorders>
            <w:noWrap/>
            <w:vAlign w:val="center"/>
            <w:hideMark/>
          </w:tcPr>
          <w:p w14:paraId="57FD847A" w14:textId="1E2D7A88" w:rsidR="00A754A3" w:rsidRPr="00DB58A5" w:rsidRDefault="00C9366F" w:rsidP="00A754A3">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c>
          <w:tcPr>
            <w:tcW w:w="1276" w:type="dxa"/>
            <w:tcBorders>
              <w:top w:val="nil"/>
              <w:left w:val="nil"/>
              <w:bottom w:val="single" w:sz="4" w:space="0" w:color="auto"/>
              <w:right w:val="single" w:sz="4" w:space="0" w:color="auto"/>
            </w:tcBorders>
            <w:noWrap/>
            <w:vAlign w:val="center"/>
            <w:hideMark/>
          </w:tcPr>
          <w:p w14:paraId="33D01290" w14:textId="7C25BC9B" w:rsidR="00A754A3" w:rsidRPr="00DB58A5" w:rsidRDefault="00C35B14" w:rsidP="00A754A3">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r>
    </w:tbl>
    <w:p w14:paraId="4CF55D50" w14:textId="77777777" w:rsidR="005D69A5" w:rsidRPr="00DB58A5" w:rsidRDefault="005D69A5" w:rsidP="005D69A5">
      <w:pPr>
        <w:pStyle w:val="NormalWeb"/>
        <w:rPr>
          <w:rFonts w:ascii="Arial" w:hAnsi="Arial" w:cs="Arial"/>
        </w:rPr>
      </w:pPr>
      <w:r w:rsidRPr="00DB58A5">
        <w:rPr>
          <w:rFonts w:ascii="Arial" w:hAnsi="Arial" w:cs="Arial"/>
        </w:rPr>
        <w:t xml:space="preserve">Photocopied scripts are designed to come back quickly to support reviews of marking and enable you to decide whether you wish to pay for the expensive service above. </w:t>
      </w:r>
    </w:p>
    <w:p w14:paraId="6A284F55" w14:textId="2021C944" w:rsidR="00BE6D5C" w:rsidRPr="00DB58A5" w:rsidRDefault="005D69A5" w:rsidP="00BE6D5C">
      <w:pPr>
        <w:pStyle w:val="NormalWeb"/>
        <w:rPr>
          <w:rFonts w:ascii="Arial" w:hAnsi="Arial" w:cs="Arial"/>
        </w:rPr>
      </w:pPr>
      <w:r w:rsidRPr="00DB58A5">
        <w:rPr>
          <w:rFonts w:ascii="Arial" w:hAnsi="Arial" w:cs="Arial"/>
        </w:rPr>
        <w:t xml:space="preserve">The application deadline for priority service is </w:t>
      </w:r>
      <w:r w:rsidR="02E9B2F2" w:rsidRPr="00DB58A5">
        <w:rPr>
          <w:rFonts w:ascii="Arial" w:hAnsi="Arial" w:cs="Arial"/>
          <w:b/>
          <w:bCs/>
        </w:rPr>
        <w:t>Wednesday 2</w:t>
      </w:r>
      <w:r w:rsidR="001C5851">
        <w:rPr>
          <w:rFonts w:ascii="Arial" w:hAnsi="Arial" w:cs="Arial"/>
          <w:b/>
          <w:bCs/>
        </w:rPr>
        <w:t>6</w:t>
      </w:r>
      <w:r w:rsidR="00FE55F4" w:rsidRPr="00DB58A5">
        <w:rPr>
          <w:rFonts w:ascii="Arial" w:hAnsi="Arial" w:cs="Arial"/>
          <w:b/>
          <w:bCs/>
          <w:vertAlign w:val="superscript"/>
        </w:rPr>
        <w:t>th</w:t>
      </w:r>
      <w:r w:rsidR="00FE55F4" w:rsidRPr="00DB58A5">
        <w:rPr>
          <w:rFonts w:ascii="Arial" w:hAnsi="Arial" w:cs="Arial"/>
          <w:b/>
          <w:bCs/>
        </w:rPr>
        <w:t xml:space="preserve"> August 202</w:t>
      </w:r>
      <w:r w:rsidR="001C5851">
        <w:rPr>
          <w:rFonts w:ascii="Arial" w:hAnsi="Arial" w:cs="Arial"/>
          <w:b/>
          <w:bCs/>
        </w:rPr>
        <w:t>6.</w:t>
      </w:r>
    </w:p>
    <w:p w14:paraId="7C09A8AA" w14:textId="1F94D1AD" w:rsidR="00A754A3" w:rsidRPr="00DB58A5" w:rsidRDefault="00A754A3" w:rsidP="00744AE5">
      <w:pPr>
        <w:pStyle w:val="NormalWeb"/>
        <w:ind w:right="-472"/>
        <w:rPr>
          <w:rFonts w:ascii="Arial" w:hAnsi="Arial" w:cs="Arial"/>
        </w:rPr>
      </w:pPr>
    </w:p>
    <w:p w14:paraId="19988376" w14:textId="77777777" w:rsidR="009545ED" w:rsidRPr="00DB58A5" w:rsidRDefault="009545ED" w:rsidP="005D69A5">
      <w:pPr>
        <w:pStyle w:val="NormalWeb"/>
        <w:rPr>
          <w:rFonts w:ascii="Arial" w:hAnsi="Arial" w:cs="Arial"/>
          <w:u w:val="single"/>
        </w:rPr>
      </w:pPr>
    </w:p>
    <w:p w14:paraId="3F5DB70E" w14:textId="77777777" w:rsidR="0027223F" w:rsidRDefault="0027223F" w:rsidP="005D69A5">
      <w:pPr>
        <w:pStyle w:val="NormalWeb"/>
        <w:rPr>
          <w:rFonts w:ascii="Arial" w:hAnsi="Arial" w:cs="Arial"/>
          <w:u w:val="single"/>
        </w:rPr>
      </w:pPr>
    </w:p>
    <w:p w14:paraId="7E615643" w14:textId="77777777" w:rsidR="001C5851" w:rsidRDefault="001C5851" w:rsidP="005D69A5">
      <w:pPr>
        <w:pStyle w:val="NormalWeb"/>
        <w:rPr>
          <w:rFonts w:ascii="Arial" w:hAnsi="Arial" w:cs="Arial"/>
          <w:u w:val="single"/>
        </w:rPr>
      </w:pPr>
    </w:p>
    <w:p w14:paraId="1FCFA3B2" w14:textId="77777777" w:rsidR="001C5851" w:rsidRPr="00DB58A5" w:rsidRDefault="001C5851" w:rsidP="005D69A5">
      <w:pPr>
        <w:pStyle w:val="NormalWeb"/>
        <w:rPr>
          <w:rFonts w:ascii="Arial" w:hAnsi="Arial" w:cs="Arial"/>
          <w:u w:val="single"/>
        </w:rPr>
      </w:pPr>
    </w:p>
    <w:p w14:paraId="0AF80988" w14:textId="77777777" w:rsidR="005C0FF2" w:rsidRPr="00DB58A5" w:rsidRDefault="005C0FF2" w:rsidP="005D69A5">
      <w:pPr>
        <w:pStyle w:val="NormalWeb"/>
        <w:rPr>
          <w:rFonts w:ascii="Arial" w:hAnsi="Arial" w:cs="Arial"/>
          <w:u w:val="single"/>
        </w:rPr>
      </w:pPr>
    </w:p>
    <w:p w14:paraId="51AEA35A" w14:textId="6D55B721" w:rsidR="005D69A5" w:rsidRPr="00DB58A5" w:rsidRDefault="000A09DF" w:rsidP="005D69A5">
      <w:pPr>
        <w:pStyle w:val="NormalWeb"/>
        <w:rPr>
          <w:rFonts w:ascii="Arial" w:hAnsi="Arial" w:cs="Arial"/>
          <w:u w:val="single"/>
        </w:rPr>
      </w:pPr>
      <w:r w:rsidRPr="00DB58A5">
        <w:rPr>
          <w:rFonts w:ascii="Arial" w:hAnsi="Arial" w:cs="Arial"/>
          <w:u w:val="single"/>
        </w:rPr>
        <w:lastRenderedPageBreak/>
        <w:t xml:space="preserve">D. </w:t>
      </w:r>
      <w:r w:rsidR="005D69A5" w:rsidRPr="00DB58A5">
        <w:rPr>
          <w:rFonts w:ascii="Arial" w:hAnsi="Arial" w:cs="Arial"/>
          <w:u w:val="single"/>
        </w:rPr>
        <w:t xml:space="preserve">Non-priority </w:t>
      </w:r>
      <w:r w:rsidR="0027223F" w:rsidRPr="00DB58A5">
        <w:rPr>
          <w:rFonts w:ascii="Arial" w:hAnsi="Arial" w:cs="Arial"/>
          <w:u w:val="single"/>
        </w:rPr>
        <w:t>Copy of Exam Script</w:t>
      </w:r>
      <w:r w:rsidR="005D69A5" w:rsidRPr="00DB58A5">
        <w:rPr>
          <w:rFonts w:ascii="Arial" w:hAnsi="Arial" w:cs="Arial"/>
          <w:u w:val="single"/>
        </w:rPr>
        <w:t xml:space="preserve"> </w:t>
      </w:r>
    </w:p>
    <w:tbl>
      <w:tblPr>
        <w:tblW w:w="9776" w:type="dxa"/>
        <w:tblLook w:val="04A0" w:firstRow="1" w:lastRow="0" w:firstColumn="1" w:lastColumn="0" w:noHBand="0" w:noVBand="1"/>
      </w:tblPr>
      <w:tblGrid>
        <w:gridCol w:w="4815"/>
        <w:gridCol w:w="1276"/>
        <w:gridCol w:w="1275"/>
        <w:gridCol w:w="1204"/>
        <w:gridCol w:w="1206"/>
      </w:tblGrid>
      <w:tr w:rsidR="00A54616" w:rsidRPr="00DB58A5" w14:paraId="745AB919" w14:textId="77777777" w:rsidTr="00A54616">
        <w:trPr>
          <w:trHeight w:val="300"/>
        </w:trPr>
        <w:tc>
          <w:tcPr>
            <w:tcW w:w="4815" w:type="dxa"/>
            <w:vMerge w:val="restart"/>
            <w:tcBorders>
              <w:top w:val="single" w:sz="4" w:space="0" w:color="auto"/>
              <w:left w:val="single" w:sz="4" w:space="0" w:color="auto"/>
              <w:bottom w:val="single" w:sz="4" w:space="0" w:color="000000"/>
              <w:right w:val="single" w:sz="4" w:space="0" w:color="auto"/>
            </w:tcBorders>
            <w:noWrap/>
            <w:vAlign w:val="center"/>
            <w:hideMark/>
          </w:tcPr>
          <w:p w14:paraId="33BD861E" w14:textId="77777777" w:rsidR="00A54616" w:rsidRPr="00DB58A5" w:rsidRDefault="00A54616" w:rsidP="00A54616">
            <w:pPr>
              <w:spacing w:after="0" w:line="240" w:lineRule="auto"/>
              <w:rPr>
                <w:rFonts w:ascii="Arial" w:eastAsia="Times New Roman" w:hAnsi="Arial" w:cs="Arial"/>
                <w:color w:val="000000"/>
                <w:highlight w:val="yellow"/>
                <w:lang w:eastAsia="en-GB"/>
              </w:rPr>
            </w:pPr>
            <w:r w:rsidRPr="00DB58A5">
              <w:rPr>
                <w:rFonts w:ascii="Arial" w:eastAsia="Times New Roman" w:hAnsi="Arial" w:cs="Arial"/>
                <w:color w:val="000000"/>
                <w:lang w:eastAsia="en-GB"/>
              </w:rPr>
              <w:t>Requests for Non-Priority Scripts</w:t>
            </w:r>
          </w:p>
        </w:tc>
        <w:tc>
          <w:tcPr>
            <w:tcW w:w="1276" w:type="dxa"/>
            <w:tcBorders>
              <w:top w:val="single" w:sz="4" w:space="0" w:color="auto"/>
              <w:left w:val="nil"/>
              <w:bottom w:val="single" w:sz="4" w:space="0" w:color="auto"/>
              <w:right w:val="single" w:sz="4" w:space="0" w:color="auto"/>
            </w:tcBorders>
            <w:noWrap/>
            <w:vAlign w:val="bottom"/>
            <w:hideMark/>
          </w:tcPr>
          <w:p w14:paraId="08CEFF40" w14:textId="77777777" w:rsidR="00A54616" w:rsidRPr="00DB58A5" w:rsidRDefault="00A54616" w:rsidP="00A54616">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AQA</w:t>
            </w:r>
          </w:p>
        </w:tc>
        <w:tc>
          <w:tcPr>
            <w:tcW w:w="1275" w:type="dxa"/>
            <w:tcBorders>
              <w:top w:val="single" w:sz="4" w:space="0" w:color="auto"/>
              <w:left w:val="nil"/>
              <w:bottom w:val="single" w:sz="4" w:space="0" w:color="auto"/>
              <w:right w:val="single" w:sz="4" w:space="0" w:color="auto"/>
            </w:tcBorders>
            <w:noWrap/>
            <w:vAlign w:val="bottom"/>
            <w:hideMark/>
          </w:tcPr>
          <w:p w14:paraId="0822DF45" w14:textId="77777777" w:rsidR="00A54616" w:rsidRPr="00DB58A5" w:rsidRDefault="00A54616" w:rsidP="00A54616">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OCR</w:t>
            </w:r>
          </w:p>
        </w:tc>
        <w:tc>
          <w:tcPr>
            <w:tcW w:w="1204" w:type="dxa"/>
            <w:tcBorders>
              <w:top w:val="single" w:sz="4" w:space="0" w:color="auto"/>
              <w:left w:val="nil"/>
              <w:bottom w:val="single" w:sz="4" w:space="0" w:color="auto"/>
              <w:right w:val="single" w:sz="4" w:space="0" w:color="auto"/>
            </w:tcBorders>
            <w:noWrap/>
            <w:vAlign w:val="bottom"/>
            <w:hideMark/>
          </w:tcPr>
          <w:p w14:paraId="3CDC0334" w14:textId="1C95106C" w:rsidR="00A54616" w:rsidRPr="00DB58A5" w:rsidRDefault="00A54616" w:rsidP="00A54616">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Pearson</w:t>
            </w:r>
          </w:p>
        </w:tc>
        <w:tc>
          <w:tcPr>
            <w:tcW w:w="1206" w:type="dxa"/>
            <w:tcBorders>
              <w:top w:val="single" w:sz="4" w:space="0" w:color="auto"/>
              <w:left w:val="nil"/>
              <w:bottom w:val="single" w:sz="4" w:space="0" w:color="auto"/>
              <w:right w:val="single" w:sz="4" w:space="0" w:color="auto"/>
            </w:tcBorders>
            <w:noWrap/>
            <w:vAlign w:val="center"/>
            <w:hideMark/>
          </w:tcPr>
          <w:p w14:paraId="5F73B103" w14:textId="77777777" w:rsidR="00A54616" w:rsidRPr="00DB58A5" w:rsidRDefault="00A54616" w:rsidP="00A54616">
            <w:pPr>
              <w:spacing w:after="0" w:line="240" w:lineRule="auto"/>
              <w:jc w:val="center"/>
              <w:rPr>
                <w:rFonts w:ascii="Arial" w:eastAsia="Times New Roman" w:hAnsi="Arial" w:cs="Arial"/>
                <w:b/>
                <w:bCs/>
                <w:color w:val="000000"/>
                <w:lang w:eastAsia="en-GB"/>
              </w:rPr>
            </w:pPr>
            <w:r w:rsidRPr="00DB58A5">
              <w:rPr>
                <w:rFonts w:ascii="Arial" w:eastAsia="Times New Roman" w:hAnsi="Arial" w:cs="Arial"/>
                <w:b/>
                <w:bCs/>
                <w:color w:val="000000"/>
                <w:lang w:eastAsia="en-GB"/>
              </w:rPr>
              <w:t>WJEC</w:t>
            </w:r>
          </w:p>
        </w:tc>
      </w:tr>
      <w:tr w:rsidR="00A54616" w:rsidRPr="00DB58A5" w14:paraId="555D5F7B" w14:textId="77777777" w:rsidTr="00F5740B">
        <w:trPr>
          <w:trHeight w:val="300"/>
        </w:trPr>
        <w:tc>
          <w:tcPr>
            <w:tcW w:w="4815" w:type="dxa"/>
            <w:vMerge/>
            <w:tcBorders>
              <w:top w:val="single" w:sz="4" w:space="0" w:color="auto"/>
              <w:left w:val="single" w:sz="4" w:space="0" w:color="auto"/>
              <w:bottom w:val="single" w:sz="4" w:space="0" w:color="000000"/>
              <w:right w:val="single" w:sz="4" w:space="0" w:color="auto"/>
            </w:tcBorders>
            <w:vAlign w:val="center"/>
            <w:hideMark/>
          </w:tcPr>
          <w:p w14:paraId="577BDB55" w14:textId="77777777" w:rsidR="00A54616" w:rsidRPr="00DB58A5" w:rsidRDefault="00A54616" w:rsidP="00A54616">
            <w:pPr>
              <w:spacing w:after="0" w:line="240" w:lineRule="auto"/>
              <w:rPr>
                <w:rFonts w:ascii="Arial" w:eastAsia="Times New Roman" w:hAnsi="Arial" w:cs="Arial"/>
                <w:color w:val="000000"/>
                <w:lang w:eastAsia="en-GB"/>
              </w:rPr>
            </w:pPr>
          </w:p>
        </w:tc>
        <w:tc>
          <w:tcPr>
            <w:tcW w:w="1276" w:type="dxa"/>
            <w:tcBorders>
              <w:top w:val="nil"/>
              <w:left w:val="nil"/>
              <w:bottom w:val="single" w:sz="4" w:space="0" w:color="auto"/>
              <w:right w:val="single" w:sz="4" w:space="0" w:color="auto"/>
            </w:tcBorders>
            <w:noWrap/>
            <w:vAlign w:val="center"/>
            <w:hideMark/>
          </w:tcPr>
          <w:p w14:paraId="459A3168" w14:textId="2041119C" w:rsidR="00A54616" w:rsidRPr="00DB58A5" w:rsidRDefault="00592F4B" w:rsidP="00A54616">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c>
          <w:tcPr>
            <w:tcW w:w="1275" w:type="dxa"/>
            <w:tcBorders>
              <w:top w:val="nil"/>
              <w:left w:val="nil"/>
              <w:bottom w:val="single" w:sz="4" w:space="0" w:color="auto"/>
              <w:right w:val="single" w:sz="4" w:space="0" w:color="auto"/>
            </w:tcBorders>
            <w:noWrap/>
            <w:vAlign w:val="center"/>
            <w:hideMark/>
          </w:tcPr>
          <w:p w14:paraId="47664157" w14:textId="60EB35AD" w:rsidR="00A54616" w:rsidRPr="00DB58A5" w:rsidRDefault="00C35B14" w:rsidP="00BB4A84">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c>
          <w:tcPr>
            <w:tcW w:w="1204" w:type="dxa"/>
            <w:tcBorders>
              <w:top w:val="nil"/>
              <w:left w:val="nil"/>
              <w:bottom w:val="single" w:sz="4" w:space="0" w:color="auto"/>
              <w:right w:val="single" w:sz="4" w:space="0" w:color="auto"/>
            </w:tcBorders>
            <w:noWrap/>
            <w:vAlign w:val="center"/>
            <w:hideMark/>
          </w:tcPr>
          <w:p w14:paraId="38E58949" w14:textId="6C51595E" w:rsidR="00A54616" w:rsidRPr="00DB58A5" w:rsidRDefault="00C9366F" w:rsidP="00A54616">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c>
          <w:tcPr>
            <w:tcW w:w="1206" w:type="dxa"/>
            <w:tcBorders>
              <w:top w:val="nil"/>
              <w:left w:val="nil"/>
              <w:bottom w:val="single" w:sz="4" w:space="0" w:color="auto"/>
              <w:right w:val="single" w:sz="4" w:space="0" w:color="auto"/>
            </w:tcBorders>
            <w:noWrap/>
            <w:vAlign w:val="center"/>
            <w:hideMark/>
          </w:tcPr>
          <w:p w14:paraId="58D097D3" w14:textId="33E32E08" w:rsidR="00A54616" w:rsidRPr="00DB58A5" w:rsidRDefault="00C35B14" w:rsidP="00A54616">
            <w:pPr>
              <w:spacing w:after="0" w:line="240" w:lineRule="auto"/>
              <w:jc w:val="center"/>
              <w:rPr>
                <w:rFonts w:ascii="Arial" w:eastAsia="Times New Roman" w:hAnsi="Arial" w:cs="Arial"/>
                <w:color w:val="000000"/>
                <w:lang w:eastAsia="en-GB"/>
              </w:rPr>
            </w:pPr>
            <w:r w:rsidRPr="00DB58A5">
              <w:rPr>
                <w:rFonts w:ascii="Arial" w:eastAsia="Times New Roman" w:hAnsi="Arial" w:cs="Arial"/>
                <w:color w:val="000000"/>
                <w:lang w:eastAsia="en-GB"/>
              </w:rPr>
              <w:t>Free</w:t>
            </w:r>
          </w:p>
        </w:tc>
      </w:tr>
    </w:tbl>
    <w:p w14:paraId="7A24C5C0" w14:textId="7601EB17" w:rsidR="005D69A5" w:rsidRPr="00DB58A5" w:rsidRDefault="005D69A5" w:rsidP="00744AE5">
      <w:pPr>
        <w:pStyle w:val="NormalWeb"/>
        <w:jc w:val="both"/>
        <w:rPr>
          <w:rFonts w:ascii="Arial" w:hAnsi="Arial" w:cs="Arial"/>
        </w:rPr>
      </w:pPr>
      <w:r w:rsidRPr="00DB58A5">
        <w:rPr>
          <w:rFonts w:ascii="Arial" w:hAnsi="Arial" w:cs="Arial"/>
        </w:rPr>
        <w:t>The purpose of this service is to enable you to see your exam paper and see where you gained scores, did well and</w:t>
      </w:r>
      <w:r w:rsidR="0027223F" w:rsidRPr="00DB58A5">
        <w:rPr>
          <w:rFonts w:ascii="Arial" w:hAnsi="Arial" w:cs="Arial"/>
        </w:rPr>
        <w:t>/or</w:t>
      </w:r>
      <w:r w:rsidRPr="00DB58A5">
        <w:rPr>
          <w:rFonts w:ascii="Arial" w:hAnsi="Arial" w:cs="Arial"/>
        </w:rPr>
        <w:t xml:space="preserve"> went wrong. This is the service that is of relevance to students considering re</w:t>
      </w:r>
      <w:r w:rsidR="00A87777" w:rsidRPr="00DB58A5">
        <w:rPr>
          <w:rFonts w:ascii="Arial" w:hAnsi="Arial" w:cs="Arial"/>
        </w:rPr>
        <w:t>-sitting</w:t>
      </w:r>
      <w:r w:rsidRPr="00DB58A5">
        <w:rPr>
          <w:rFonts w:ascii="Arial" w:hAnsi="Arial" w:cs="Arial"/>
        </w:rPr>
        <w:t xml:space="preserve"> an exam. It allows you to work out your revision strategy based on how you did in the exam the first time around. </w:t>
      </w:r>
    </w:p>
    <w:p w14:paraId="6FC34F4F" w14:textId="77777777" w:rsidR="005D69A5" w:rsidRPr="00DB58A5" w:rsidRDefault="005D69A5" w:rsidP="00744AE5">
      <w:pPr>
        <w:pStyle w:val="NormalWeb"/>
        <w:jc w:val="both"/>
        <w:rPr>
          <w:rFonts w:ascii="Arial" w:hAnsi="Arial" w:cs="Arial"/>
        </w:rPr>
      </w:pPr>
      <w:r w:rsidRPr="00DB58A5">
        <w:rPr>
          <w:rFonts w:ascii="Arial" w:hAnsi="Arial" w:cs="Arial"/>
        </w:rPr>
        <w:t xml:space="preserve">This is a non-priority service, so you will receive your copy a few weeks after application. </w:t>
      </w:r>
    </w:p>
    <w:p w14:paraId="32C66D94" w14:textId="7DD488F1" w:rsidR="005D69A5" w:rsidRPr="00DB58A5" w:rsidRDefault="005D69A5" w:rsidP="00744AE5">
      <w:pPr>
        <w:pStyle w:val="NormalWeb"/>
        <w:ind w:right="-330"/>
        <w:rPr>
          <w:rFonts w:ascii="Arial" w:hAnsi="Arial" w:cs="Arial"/>
        </w:rPr>
      </w:pPr>
      <w:r w:rsidRPr="00DB58A5">
        <w:rPr>
          <w:rFonts w:ascii="Arial" w:hAnsi="Arial" w:cs="Arial"/>
        </w:rPr>
        <w:t xml:space="preserve">The application deadline for non-priority </w:t>
      </w:r>
      <w:r w:rsidR="00441E4D" w:rsidRPr="00DB58A5">
        <w:rPr>
          <w:rFonts w:ascii="Arial" w:hAnsi="Arial" w:cs="Arial"/>
        </w:rPr>
        <w:t>scripts</w:t>
      </w:r>
      <w:r w:rsidRPr="00DB58A5">
        <w:rPr>
          <w:rFonts w:ascii="Arial" w:hAnsi="Arial" w:cs="Arial"/>
        </w:rPr>
        <w:t xml:space="preserve"> is </w:t>
      </w:r>
      <w:r w:rsidR="001C5851">
        <w:rPr>
          <w:rFonts w:ascii="Arial" w:hAnsi="Arial" w:cs="Arial"/>
          <w:b/>
          <w:bCs/>
        </w:rPr>
        <w:t>Tuesday</w:t>
      </w:r>
      <w:r w:rsidR="1BC20C19" w:rsidRPr="00DB58A5">
        <w:rPr>
          <w:rFonts w:ascii="Arial" w:hAnsi="Arial" w:cs="Arial"/>
          <w:b/>
          <w:bCs/>
        </w:rPr>
        <w:t xml:space="preserve"> 2</w:t>
      </w:r>
      <w:r w:rsidR="001C5851">
        <w:rPr>
          <w:rFonts w:ascii="Arial" w:hAnsi="Arial" w:cs="Arial"/>
          <w:b/>
          <w:bCs/>
        </w:rPr>
        <w:t>2</w:t>
      </w:r>
      <w:r w:rsidR="001C5851" w:rsidRPr="001C5851">
        <w:rPr>
          <w:rFonts w:ascii="Arial" w:hAnsi="Arial" w:cs="Arial"/>
          <w:b/>
          <w:bCs/>
          <w:vertAlign w:val="superscript"/>
        </w:rPr>
        <w:t>nd</w:t>
      </w:r>
      <w:r w:rsidR="001C5851">
        <w:rPr>
          <w:rFonts w:ascii="Arial" w:hAnsi="Arial" w:cs="Arial"/>
          <w:b/>
          <w:bCs/>
        </w:rPr>
        <w:t xml:space="preserve"> </w:t>
      </w:r>
      <w:r w:rsidR="00744AE5" w:rsidRPr="00DB58A5">
        <w:rPr>
          <w:rFonts w:ascii="Arial" w:hAnsi="Arial" w:cs="Arial"/>
          <w:b/>
          <w:bCs/>
        </w:rPr>
        <w:t>September 20</w:t>
      </w:r>
      <w:r w:rsidR="00C9366F" w:rsidRPr="00DB58A5">
        <w:rPr>
          <w:rFonts w:ascii="Arial" w:hAnsi="Arial" w:cs="Arial"/>
          <w:b/>
          <w:bCs/>
        </w:rPr>
        <w:t>2</w:t>
      </w:r>
      <w:r w:rsidR="001C5851">
        <w:rPr>
          <w:rFonts w:ascii="Arial" w:hAnsi="Arial" w:cs="Arial"/>
          <w:b/>
          <w:bCs/>
        </w:rPr>
        <w:t>6</w:t>
      </w:r>
      <w:r w:rsidR="00744AE5" w:rsidRPr="00DB58A5">
        <w:rPr>
          <w:rFonts w:ascii="Arial" w:hAnsi="Arial" w:cs="Arial"/>
        </w:rPr>
        <w:t>.</w:t>
      </w:r>
    </w:p>
    <w:p w14:paraId="2825EA23" w14:textId="77777777" w:rsidR="00A62568" w:rsidRPr="00DB58A5" w:rsidRDefault="00A62568" w:rsidP="0032548D">
      <w:pPr>
        <w:pStyle w:val="NormalWeb"/>
        <w:ind w:left="720" w:hanging="720"/>
        <w:rPr>
          <w:rFonts w:ascii="Arial" w:hAnsi="Arial" w:cs="Arial"/>
          <w:b/>
          <w:u w:val="single"/>
        </w:rPr>
      </w:pPr>
    </w:p>
    <w:p w14:paraId="0166A58E" w14:textId="39A27316" w:rsidR="0032548D" w:rsidRPr="00DB58A5" w:rsidRDefault="0032548D" w:rsidP="0032548D">
      <w:pPr>
        <w:pStyle w:val="NormalWeb"/>
        <w:ind w:left="720" w:hanging="720"/>
        <w:rPr>
          <w:rFonts w:ascii="Arial" w:hAnsi="Arial" w:cs="Arial"/>
          <w:b/>
          <w:u w:val="single"/>
        </w:rPr>
      </w:pPr>
      <w:r w:rsidRPr="00DB58A5">
        <w:rPr>
          <w:rFonts w:ascii="Arial" w:hAnsi="Arial" w:cs="Arial"/>
          <w:b/>
          <w:u w:val="single"/>
        </w:rPr>
        <w:t xml:space="preserve">What is the right service for </w:t>
      </w:r>
      <w:r w:rsidR="00441E4D" w:rsidRPr="00DB58A5">
        <w:rPr>
          <w:rFonts w:ascii="Arial" w:hAnsi="Arial" w:cs="Arial"/>
          <w:b/>
          <w:u w:val="single"/>
        </w:rPr>
        <w:t>me?</w:t>
      </w:r>
    </w:p>
    <w:p w14:paraId="59E9E372" w14:textId="77777777" w:rsidR="0032548D" w:rsidRPr="00DB58A5" w:rsidRDefault="000A09DF" w:rsidP="005D69A5">
      <w:pPr>
        <w:pStyle w:val="NormalWeb"/>
        <w:rPr>
          <w:rFonts w:ascii="Arial" w:hAnsi="Arial" w:cs="Arial"/>
        </w:rPr>
      </w:pPr>
      <w:r w:rsidRPr="00DB58A5">
        <w:rPr>
          <w:rFonts w:ascii="Arial" w:hAnsi="Arial" w:cs="Arial"/>
          <w:noProof/>
        </w:rPr>
        <mc:AlternateContent>
          <mc:Choice Requires="wps">
            <w:drawing>
              <wp:anchor distT="0" distB="0" distL="114300" distR="114300" simplePos="0" relativeHeight="251658242" behindDoc="0" locked="0" layoutInCell="1" allowOverlap="1" wp14:anchorId="4BB2A7A1" wp14:editId="1FD59FB6">
                <wp:simplePos x="0" y="0"/>
                <wp:positionH relativeFrom="column">
                  <wp:posOffset>4095750</wp:posOffset>
                </wp:positionH>
                <wp:positionV relativeFrom="paragraph">
                  <wp:posOffset>157480</wp:posOffset>
                </wp:positionV>
                <wp:extent cx="2295525" cy="1219200"/>
                <wp:effectExtent l="19050" t="0" r="47625" b="19050"/>
                <wp:wrapNone/>
                <wp:docPr id="4" name="Chevron 4"/>
                <wp:cNvGraphicFramePr/>
                <a:graphic xmlns:a="http://schemas.openxmlformats.org/drawingml/2006/main">
                  <a:graphicData uri="http://schemas.microsoft.com/office/word/2010/wordprocessingShape">
                    <wps:wsp>
                      <wps:cNvSpPr/>
                      <wps:spPr>
                        <a:xfrm>
                          <a:off x="0" y="0"/>
                          <a:ext cx="2295525" cy="1219200"/>
                        </a:xfrm>
                        <a:prstGeom prst="chevron">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7F3AC4" w14:textId="77777777" w:rsidR="000A09DF" w:rsidRPr="000A09DF" w:rsidRDefault="000A09DF" w:rsidP="000A09DF">
                            <w:pPr>
                              <w:jc w:val="center"/>
                              <w:rPr>
                                <w:b/>
                                <w:color w:val="000000" w:themeColor="text1"/>
                                <w:sz w:val="20"/>
                                <w:szCs w:val="20"/>
                              </w:rPr>
                            </w:pPr>
                            <w:r w:rsidRPr="000A09DF">
                              <w:rPr>
                                <w:b/>
                                <w:color w:val="000000" w:themeColor="text1"/>
                                <w:sz w:val="20"/>
                                <w:szCs w:val="20"/>
                              </w:rPr>
                              <w:t>Option A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2A7A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4" o:spid="_x0000_s1026" type="#_x0000_t55" style="position:absolute;margin-left:322.5pt;margin-top:12.4pt;width:180.75pt;height:9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" adj="15864" fillcolor="#d8d8d8 [2732]" strokecolor="#1f4d78 [1604]" strokeweight="1pt">
                <v:textbox>
                  <w:txbxContent>
                    <w:p w14:paraId="4E7F3AC4" w14:textId="77777777" w:rsidR="000A09DF" w:rsidRPr="000A09DF" w:rsidRDefault="000A09DF" w:rsidP="000A09DF">
                      <w:pPr>
                        <w:jc w:val="center"/>
                        <w:rPr>
                          <w:b/>
                          <w:color w:val="000000" w:themeColor="text1"/>
                          <w:sz w:val="20"/>
                          <w:szCs w:val="20"/>
                        </w:rPr>
                      </w:pPr>
                      <w:r w:rsidRPr="000A09DF">
                        <w:rPr>
                          <w:b/>
                          <w:color w:val="000000" w:themeColor="text1"/>
                          <w:sz w:val="20"/>
                          <w:szCs w:val="20"/>
                        </w:rPr>
                        <w:t>Option A above</w:t>
                      </w:r>
                    </w:p>
                  </w:txbxContent>
                </v:textbox>
              </v:shape>
            </w:pict>
          </mc:Fallback>
        </mc:AlternateContent>
      </w:r>
      <w:r w:rsidRPr="00DB58A5">
        <w:rPr>
          <w:rFonts w:ascii="Arial" w:hAnsi="Arial" w:cs="Arial"/>
          <w:noProof/>
        </w:rPr>
        <mc:AlternateContent>
          <mc:Choice Requires="wps">
            <w:drawing>
              <wp:anchor distT="0" distB="0" distL="114300" distR="114300" simplePos="0" relativeHeight="251658241" behindDoc="0" locked="0" layoutInCell="1" allowOverlap="1" wp14:anchorId="615CC2E3" wp14:editId="3EAD5A07">
                <wp:simplePos x="0" y="0"/>
                <wp:positionH relativeFrom="column">
                  <wp:posOffset>1781175</wp:posOffset>
                </wp:positionH>
                <wp:positionV relativeFrom="paragraph">
                  <wp:posOffset>157480</wp:posOffset>
                </wp:positionV>
                <wp:extent cx="2733675" cy="1219200"/>
                <wp:effectExtent l="19050" t="0" r="47625" b="19050"/>
                <wp:wrapNone/>
                <wp:docPr id="3" name="Chevron 3"/>
                <wp:cNvGraphicFramePr/>
                <a:graphic xmlns:a="http://schemas.openxmlformats.org/drawingml/2006/main">
                  <a:graphicData uri="http://schemas.microsoft.com/office/word/2010/wordprocessingShape">
                    <wps:wsp>
                      <wps:cNvSpPr/>
                      <wps:spPr>
                        <a:xfrm>
                          <a:off x="0" y="0"/>
                          <a:ext cx="2733675" cy="1219200"/>
                        </a:xfrm>
                        <a:prstGeom prst="chevron">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21C73A" w14:textId="77777777" w:rsidR="0032548D" w:rsidRPr="000A09DF" w:rsidRDefault="0032548D" w:rsidP="0032548D">
                            <w:pPr>
                              <w:jc w:val="center"/>
                              <w:rPr>
                                <w:b/>
                                <w:color w:val="000000" w:themeColor="text1"/>
                                <w:sz w:val="18"/>
                                <w:szCs w:val="18"/>
                              </w:rPr>
                            </w:pPr>
                            <w:r w:rsidRPr="000A09DF">
                              <w:rPr>
                                <w:b/>
                                <w:color w:val="000000" w:themeColor="text1"/>
                                <w:sz w:val="18"/>
                                <w:szCs w:val="18"/>
                              </w:rPr>
                              <w:t>You are concerned that your exam has been incorrectly marked. If you have a university place depending on your grade, you should go straight for a priority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C2E3" id="Chevron 3" o:spid="_x0000_s1027" type="#_x0000_t55" style="position:absolute;margin-left:140.25pt;margin-top:12.4pt;width:215.25pt;height:9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" adj="16783" fillcolor="#d8d8d8 [2732]" strokecolor="#1f4d78 [1604]" strokeweight="1pt">
                <v:textbox>
                  <w:txbxContent>
                    <w:p w14:paraId="1221C73A" w14:textId="77777777" w:rsidR="0032548D" w:rsidRPr="000A09DF" w:rsidRDefault="0032548D" w:rsidP="0032548D">
                      <w:pPr>
                        <w:jc w:val="center"/>
                        <w:rPr>
                          <w:b/>
                          <w:color w:val="000000" w:themeColor="text1"/>
                          <w:sz w:val="18"/>
                          <w:szCs w:val="18"/>
                        </w:rPr>
                      </w:pPr>
                      <w:r w:rsidRPr="000A09DF">
                        <w:rPr>
                          <w:b/>
                          <w:color w:val="000000" w:themeColor="text1"/>
                          <w:sz w:val="18"/>
                          <w:szCs w:val="18"/>
                        </w:rPr>
                        <w:t>You are concerned that your exam has been incorrectly marked. If you have a university place depending on your grade, you should go straight for a priority review</w:t>
                      </w:r>
                    </w:p>
                  </w:txbxContent>
                </v:textbox>
              </v:shape>
            </w:pict>
          </mc:Fallback>
        </mc:AlternateContent>
      </w:r>
      <w:r w:rsidR="0032548D" w:rsidRPr="00DB58A5">
        <w:rPr>
          <w:rFonts w:ascii="Arial" w:hAnsi="Arial" w:cs="Arial"/>
          <w:noProof/>
        </w:rPr>
        <mc:AlternateContent>
          <mc:Choice Requires="wps">
            <w:drawing>
              <wp:anchor distT="0" distB="0" distL="114300" distR="114300" simplePos="0" relativeHeight="251658240" behindDoc="0" locked="0" layoutInCell="1" allowOverlap="1" wp14:anchorId="1B639709" wp14:editId="56A5FB9A">
                <wp:simplePos x="0" y="0"/>
                <wp:positionH relativeFrom="column">
                  <wp:posOffset>-438150</wp:posOffset>
                </wp:positionH>
                <wp:positionV relativeFrom="paragraph">
                  <wp:posOffset>90805</wp:posOffset>
                </wp:positionV>
                <wp:extent cx="2676525" cy="1352550"/>
                <wp:effectExtent l="19050" t="0" r="28575" b="19050"/>
                <wp:wrapNone/>
                <wp:docPr id="2" name="Chevron 2"/>
                <wp:cNvGraphicFramePr/>
                <a:graphic xmlns:a="http://schemas.openxmlformats.org/drawingml/2006/main">
                  <a:graphicData uri="http://schemas.microsoft.com/office/word/2010/wordprocessingShape">
                    <wps:wsp>
                      <wps:cNvSpPr/>
                      <wps:spPr>
                        <a:xfrm>
                          <a:off x="0" y="0"/>
                          <a:ext cx="2676525" cy="1352550"/>
                        </a:xfrm>
                        <a:prstGeom prst="chevron">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AE47DD" w14:textId="77777777" w:rsidR="0032548D" w:rsidRPr="0032548D" w:rsidRDefault="0032548D" w:rsidP="0032548D">
                            <w:pPr>
                              <w:jc w:val="center"/>
                            </w:pPr>
                            <w:r w:rsidRPr="0032548D">
                              <w:t>University place</w:t>
                            </w:r>
                            <w:r w:rsidR="000C086C">
                              <w:t xml:space="preserve"> </w:t>
                            </w:r>
                            <w:r>
                              <w:t>p</w:t>
                            </w:r>
                            <w:r w:rsidRPr="0032548D">
                              <w:t>ending?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39709" id="Chevron 2" o:spid="_x0000_s1028" type="#_x0000_t55" style="position:absolute;margin-left:-34.5pt;margin-top:7.15pt;width:210.75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" adj="16142" fillcolor="#002060" strokecolor="#1f4d78 [1604]" strokeweight="1pt">
                <v:textbox>
                  <w:txbxContent>
                    <w:p w14:paraId="42AE47DD" w14:textId="77777777" w:rsidR="0032548D" w:rsidRPr="0032548D" w:rsidRDefault="0032548D" w:rsidP="0032548D">
                      <w:pPr>
                        <w:jc w:val="center"/>
                      </w:pPr>
                      <w:r w:rsidRPr="0032548D">
                        <w:t>University place</w:t>
                      </w:r>
                      <w:r w:rsidR="000C086C">
                        <w:t xml:space="preserve"> </w:t>
                      </w:r>
                      <w:r>
                        <w:t>p</w:t>
                      </w:r>
                      <w:r w:rsidRPr="0032548D">
                        <w:t>ending?</w:t>
                      </w:r>
                    </w:p>
                  </w:txbxContent>
                </v:textbox>
              </v:shape>
            </w:pict>
          </mc:Fallback>
        </mc:AlternateContent>
      </w:r>
    </w:p>
    <w:p w14:paraId="7CC7625B" w14:textId="77777777" w:rsidR="0032548D" w:rsidRPr="00DB58A5" w:rsidRDefault="0032548D" w:rsidP="0032548D">
      <w:pPr>
        <w:pStyle w:val="NormalWeb"/>
        <w:tabs>
          <w:tab w:val="left" w:pos="7635"/>
        </w:tabs>
        <w:rPr>
          <w:rFonts w:ascii="Arial" w:hAnsi="Arial" w:cs="Arial"/>
        </w:rPr>
      </w:pPr>
      <w:r w:rsidRPr="00DB58A5">
        <w:rPr>
          <w:rFonts w:ascii="Arial" w:hAnsi="Arial" w:cs="Arial"/>
        </w:rPr>
        <w:tab/>
      </w:r>
    </w:p>
    <w:p w14:paraId="08152F7A" w14:textId="77777777" w:rsidR="0032548D" w:rsidRPr="00DB58A5" w:rsidRDefault="0032548D" w:rsidP="005D69A5">
      <w:pPr>
        <w:pStyle w:val="NormalWeb"/>
        <w:rPr>
          <w:rFonts w:ascii="Arial" w:hAnsi="Arial" w:cs="Arial"/>
        </w:rPr>
      </w:pPr>
    </w:p>
    <w:p w14:paraId="2FCB1CE2" w14:textId="77777777" w:rsidR="0032548D" w:rsidRPr="00DB58A5" w:rsidRDefault="0032548D" w:rsidP="00CF3C7E">
      <w:pPr>
        <w:pStyle w:val="NormalWeb"/>
        <w:ind w:left="720" w:hanging="720"/>
        <w:rPr>
          <w:rFonts w:ascii="Arial" w:hAnsi="Arial" w:cs="Arial"/>
          <w:b/>
          <w:sz w:val="32"/>
          <w:szCs w:val="32"/>
          <w:u w:val="single"/>
        </w:rPr>
      </w:pPr>
    </w:p>
    <w:p w14:paraId="1E1FE178" w14:textId="77777777" w:rsidR="0032548D" w:rsidRPr="00DB58A5" w:rsidRDefault="00F5740B" w:rsidP="00CF3C7E">
      <w:pPr>
        <w:pStyle w:val="NormalWeb"/>
        <w:ind w:left="720" w:hanging="720"/>
        <w:rPr>
          <w:rFonts w:ascii="Arial" w:hAnsi="Arial" w:cs="Arial"/>
          <w:b/>
          <w:sz w:val="32"/>
          <w:szCs w:val="32"/>
          <w:u w:val="single"/>
        </w:rPr>
      </w:pPr>
      <w:r w:rsidRPr="00DB58A5">
        <w:rPr>
          <w:rFonts w:ascii="Arial" w:hAnsi="Arial" w:cs="Arial"/>
          <w:noProof/>
        </w:rPr>
        <mc:AlternateContent>
          <mc:Choice Requires="wps">
            <w:drawing>
              <wp:anchor distT="0" distB="0" distL="114300" distR="114300" simplePos="0" relativeHeight="251658245" behindDoc="0" locked="0" layoutInCell="1" allowOverlap="1" wp14:anchorId="38B219CA" wp14:editId="239421DE">
                <wp:simplePos x="0" y="0"/>
                <wp:positionH relativeFrom="column">
                  <wp:posOffset>3838575</wp:posOffset>
                </wp:positionH>
                <wp:positionV relativeFrom="paragraph">
                  <wp:posOffset>388620</wp:posOffset>
                </wp:positionV>
                <wp:extent cx="2552700" cy="1181100"/>
                <wp:effectExtent l="19050" t="0" r="38100" b="19050"/>
                <wp:wrapNone/>
                <wp:docPr id="7" name="Chevron 7"/>
                <wp:cNvGraphicFramePr/>
                <a:graphic xmlns:a="http://schemas.openxmlformats.org/drawingml/2006/main">
                  <a:graphicData uri="http://schemas.microsoft.com/office/word/2010/wordprocessingShape">
                    <wps:wsp>
                      <wps:cNvSpPr/>
                      <wps:spPr>
                        <a:xfrm>
                          <a:off x="0" y="0"/>
                          <a:ext cx="2552700" cy="1181100"/>
                        </a:xfrm>
                        <a:prstGeom prst="chevro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AD0A99" w14:textId="77777777" w:rsidR="000C086C" w:rsidRDefault="000C086C" w:rsidP="000C086C">
                            <w:pPr>
                              <w:jc w:val="center"/>
                              <w:rPr>
                                <w:b/>
                                <w:color w:val="000000" w:themeColor="text1"/>
                                <w:sz w:val="20"/>
                                <w:szCs w:val="20"/>
                              </w:rPr>
                            </w:pPr>
                          </w:p>
                          <w:p w14:paraId="257C66CD" w14:textId="77777777" w:rsidR="000C086C" w:rsidRPr="000A09DF" w:rsidRDefault="000C086C" w:rsidP="000C086C">
                            <w:pPr>
                              <w:jc w:val="center"/>
                              <w:rPr>
                                <w:b/>
                                <w:color w:val="000000" w:themeColor="text1"/>
                                <w:sz w:val="20"/>
                                <w:szCs w:val="20"/>
                              </w:rPr>
                            </w:pPr>
                            <w:r w:rsidRPr="000A09DF">
                              <w:rPr>
                                <w:b/>
                                <w:color w:val="000000" w:themeColor="text1"/>
                                <w:sz w:val="20"/>
                                <w:szCs w:val="20"/>
                              </w:rPr>
                              <w:t xml:space="preserve">Option </w:t>
                            </w:r>
                            <w:r>
                              <w:rPr>
                                <w:b/>
                                <w:color w:val="000000" w:themeColor="text1"/>
                                <w:sz w:val="20"/>
                                <w:szCs w:val="20"/>
                              </w:rPr>
                              <w:t>B or C</w:t>
                            </w:r>
                            <w:r w:rsidRPr="000A09DF">
                              <w:rPr>
                                <w:b/>
                                <w:color w:val="000000" w:themeColor="text1"/>
                                <w:sz w:val="20"/>
                                <w:szCs w:val="20"/>
                              </w:rPr>
                              <w:t xml:space="preserve"> above</w:t>
                            </w:r>
                          </w:p>
                          <w:p w14:paraId="30808A6F" w14:textId="77777777" w:rsidR="000C086C" w:rsidRDefault="000C086C" w:rsidP="000C08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219CA" id="Chevron 7" o:spid="_x0000_s1029" type="#_x0000_t55" style="position:absolute;left:0;text-align:left;margin-left:302.25pt;margin-top:30.6pt;width:201pt;height: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" adj="16603" fillcolor="#bfbfbf [2412]" strokecolor="#1f4d78 [1604]" strokeweight="1pt">
                <v:textbox>
                  <w:txbxContent>
                    <w:p w14:paraId="4CAD0A99" w14:textId="77777777" w:rsidR="000C086C" w:rsidRDefault="000C086C" w:rsidP="000C086C">
                      <w:pPr>
                        <w:jc w:val="center"/>
                        <w:rPr>
                          <w:b/>
                          <w:color w:val="000000" w:themeColor="text1"/>
                          <w:sz w:val="20"/>
                          <w:szCs w:val="20"/>
                        </w:rPr>
                      </w:pPr>
                    </w:p>
                    <w:p w14:paraId="257C66CD" w14:textId="77777777" w:rsidR="000C086C" w:rsidRPr="000A09DF" w:rsidRDefault="000C086C" w:rsidP="000C086C">
                      <w:pPr>
                        <w:jc w:val="center"/>
                        <w:rPr>
                          <w:b/>
                          <w:color w:val="000000" w:themeColor="text1"/>
                          <w:sz w:val="20"/>
                          <w:szCs w:val="20"/>
                        </w:rPr>
                      </w:pPr>
                      <w:r w:rsidRPr="000A09DF">
                        <w:rPr>
                          <w:b/>
                          <w:color w:val="000000" w:themeColor="text1"/>
                          <w:sz w:val="20"/>
                          <w:szCs w:val="20"/>
                        </w:rPr>
                        <w:t xml:space="preserve">Option </w:t>
                      </w:r>
                      <w:r>
                        <w:rPr>
                          <w:b/>
                          <w:color w:val="000000" w:themeColor="text1"/>
                          <w:sz w:val="20"/>
                          <w:szCs w:val="20"/>
                        </w:rPr>
                        <w:t>B or C</w:t>
                      </w:r>
                      <w:r w:rsidRPr="000A09DF">
                        <w:rPr>
                          <w:b/>
                          <w:color w:val="000000" w:themeColor="text1"/>
                          <w:sz w:val="20"/>
                          <w:szCs w:val="20"/>
                        </w:rPr>
                        <w:t xml:space="preserve"> above</w:t>
                      </w:r>
                    </w:p>
                    <w:p w14:paraId="30808A6F" w14:textId="77777777" w:rsidR="000C086C" w:rsidRDefault="000C086C" w:rsidP="000C086C">
                      <w:pPr>
                        <w:jc w:val="center"/>
                      </w:pPr>
                    </w:p>
                  </w:txbxContent>
                </v:textbox>
              </v:shape>
            </w:pict>
          </mc:Fallback>
        </mc:AlternateContent>
      </w:r>
      <w:r w:rsidRPr="00DB58A5">
        <w:rPr>
          <w:rFonts w:ascii="Arial" w:hAnsi="Arial" w:cs="Arial"/>
          <w:noProof/>
        </w:rPr>
        <mc:AlternateContent>
          <mc:Choice Requires="wps">
            <w:drawing>
              <wp:anchor distT="0" distB="0" distL="114300" distR="114300" simplePos="0" relativeHeight="251658244" behindDoc="0" locked="0" layoutInCell="1" allowOverlap="1" wp14:anchorId="04E40011" wp14:editId="39E34B6A">
                <wp:simplePos x="0" y="0"/>
                <wp:positionH relativeFrom="column">
                  <wp:posOffset>1781175</wp:posOffset>
                </wp:positionH>
                <wp:positionV relativeFrom="paragraph">
                  <wp:posOffset>388620</wp:posOffset>
                </wp:positionV>
                <wp:extent cx="2552700" cy="1181100"/>
                <wp:effectExtent l="19050" t="0" r="38100" b="19050"/>
                <wp:wrapNone/>
                <wp:docPr id="6" name="Chevron 6"/>
                <wp:cNvGraphicFramePr/>
                <a:graphic xmlns:a="http://schemas.openxmlformats.org/drawingml/2006/main">
                  <a:graphicData uri="http://schemas.microsoft.com/office/word/2010/wordprocessingShape">
                    <wps:wsp>
                      <wps:cNvSpPr/>
                      <wps:spPr>
                        <a:xfrm>
                          <a:off x="0" y="0"/>
                          <a:ext cx="2552700" cy="1181100"/>
                        </a:xfrm>
                        <a:prstGeom prst="chevro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8CB39D" w14:textId="77777777" w:rsidR="000C086C" w:rsidRDefault="000C086C" w:rsidP="000C086C">
                            <w:pPr>
                              <w:jc w:val="center"/>
                              <w:rPr>
                                <w:b/>
                                <w:color w:val="000000" w:themeColor="text1"/>
                                <w:sz w:val="18"/>
                                <w:szCs w:val="18"/>
                              </w:rPr>
                            </w:pPr>
                          </w:p>
                          <w:p w14:paraId="64D361F4" w14:textId="77777777" w:rsidR="000C086C" w:rsidRPr="000A09DF" w:rsidRDefault="000C086C" w:rsidP="000C086C">
                            <w:pPr>
                              <w:jc w:val="center"/>
                              <w:rPr>
                                <w:b/>
                                <w:color w:val="000000" w:themeColor="text1"/>
                                <w:sz w:val="18"/>
                                <w:szCs w:val="18"/>
                              </w:rPr>
                            </w:pPr>
                            <w:r>
                              <w:rPr>
                                <w:b/>
                                <w:color w:val="000000" w:themeColor="text1"/>
                                <w:sz w:val="18"/>
                                <w:szCs w:val="18"/>
                              </w:rPr>
                              <w:t>You don’t urgently need a review of marking, but you are concerned that your exam many have been incorrectly marked</w:t>
                            </w:r>
                          </w:p>
                          <w:p w14:paraId="1C61B844" w14:textId="77777777" w:rsidR="000C086C" w:rsidRDefault="000C086C" w:rsidP="000C08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40011" id="Chevron 6" o:spid="_x0000_s1030" type="#_x0000_t55" style="position:absolute;left:0;text-align:left;margin-left:140.25pt;margin-top:30.6pt;width:201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" adj="16603" fillcolor="#bfbfbf [2412]" strokecolor="#1f4d78 [1604]" strokeweight="1pt">
                <v:textbox>
                  <w:txbxContent>
                    <w:p w14:paraId="448CB39D" w14:textId="77777777" w:rsidR="000C086C" w:rsidRDefault="000C086C" w:rsidP="000C086C">
                      <w:pPr>
                        <w:jc w:val="center"/>
                        <w:rPr>
                          <w:b/>
                          <w:color w:val="000000" w:themeColor="text1"/>
                          <w:sz w:val="18"/>
                          <w:szCs w:val="18"/>
                        </w:rPr>
                      </w:pPr>
                    </w:p>
                    <w:p w14:paraId="64D361F4" w14:textId="77777777" w:rsidR="000C086C" w:rsidRPr="000A09DF" w:rsidRDefault="000C086C" w:rsidP="000C086C">
                      <w:pPr>
                        <w:jc w:val="center"/>
                        <w:rPr>
                          <w:b/>
                          <w:color w:val="000000" w:themeColor="text1"/>
                          <w:sz w:val="18"/>
                          <w:szCs w:val="18"/>
                        </w:rPr>
                      </w:pPr>
                      <w:r>
                        <w:rPr>
                          <w:b/>
                          <w:color w:val="000000" w:themeColor="text1"/>
                          <w:sz w:val="18"/>
                          <w:szCs w:val="18"/>
                        </w:rPr>
                        <w:t>You don’t urgently need a review of marking, but you are concerned that your exam many have been incorrectly marked</w:t>
                      </w:r>
                    </w:p>
                    <w:p w14:paraId="1C61B844" w14:textId="77777777" w:rsidR="000C086C" w:rsidRDefault="000C086C" w:rsidP="000C086C">
                      <w:pPr>
                        <w:jc w:val="center"/>
                      </w:pPr>
                    </w:p>
                  </w:txbxContent>
                </v:textbox>
              </v:shape>
            </w:pict>
          </mc:Fallback>
        </mc:AlternateContent>
      </w:r>
      <w:r w:rsidRPr="00DB58A5">
        <w:rPr>
          <w:rFonts w:ascii="Arial" w:hAnsi="Arial" w:cs="Arial"/>
          <w:noProof/>
        </w:rPr>
        <mc:AlternateContent>
          <mc:Choice Requires="wps">
            <w:drawing>
              <wp:anchor distT="0" distB="0" distL="114300" distR="114300" simplePos="0" relativeHeight="251658243" behindDoc="0" locked="0" layoutInCell="1" allowOverlap="1" wp14:anchorId="5FD10709" wp14:editId="7107C2D4">
                <wp:simplePos x="0" y="0"/>
                <wp:positionH relativeFrom="column">
                  <wp:posOffset>-438150</wp:posOffset>
                </wp:positionH>
                <wp:positionV relativeFrom="paragraph">
                  <wp:posOffset>387985</wp:posOffset>
                </wp:positionV>
                <wp:extent cx="2552700" cy="1181100"/>
                <wp:effectExtent l="19050" t="0" r="38100" b="19050"/>
                <wp:wrapNone/>
                <wp:docPr id="5" name="Chevron 5"/>
                <wp:cNvGraphicFramePr/>
                <a:graphic xmlns:a="http://schemas.openxmlformats.org/drawingml/2006/main">
                  <a:graphicData uri="http://schemas.microsoft.com/office/word/2010/wordprocessingShape">
                    <wps:wsp>
                      <wps:cNvSpPr/>
                      <wps:spPr>
                        <a:xfrm>
                          <a:off x="0" y="0"/>
                          <a:ext cx="2552700" cy="1181100"/>
                        </a:xfrm>
                        <a:prstGeom prst="chevron">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8882F6" w14:textId="77777777" w:rsidR="000C086C" w:rsidRDefault="000C086C" w:rsidP="000C086C">
                            <w:pPr>
                              <w:jc w:val="center"/>
                            </w:pPr>
                            <w:r>
                              <w:t>Not sure about the grade but no university place pending?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10709" id="Chevron 5" o:spid="_x0000_s1031" type="#_x0000_t55" style="position:absolute;left:0;text-align:left;margin-left:-34.5pt;margin-top:30.55pt;width:201pt;height:9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" adj="16603" fillcolor="#002060" strokecolor="#1f4d78 [1604]" strokeweight="1pt">
                <v:textbox>
                  <w:txbxContent>
                    <w:p w14:paraId="108882F6" w14:textId="77777777" w:rsidR="000C086C" w:rsidRDefault="000C086C" w:rsidP="000C086C">
                      <w:pPr>
                        <w:jc w:val="center"/>
                      </w:pPr>
                      <w:r>
                        <w:t>Not sure about the grade but no university place pending?</w:t>
                      </w:r>
                    </w:p>
                  </w:txbxContent>
                </v:textbox>
              </v:shape>
            </w:pict>
          </mc:Fallback>
        </mc:AlternateContent>
      </w:r>
    </w:p>
    <w:p w14:paraId="48198A7D" w14:textId="77777777" w:rsidR="000A09DF" w:rsidRPr="00DB58A5" w:rsidRDefault="000A09DF" w:rsidP="00CF3C7E">
      <w:pPr>
        <w:pStyle w:val="NormalWeb"/>
        <w:ind w:left="720" w:hanging="720"/>
        <w:rPr>
          <w:rFonts w:ascii="Arial" w:hAnsi="Arial" w:cs="Arial"/>
          <w:b/>
          <w:sz w:val="32"/>
          <w:szCs w:val="32"/>
          <w:u w:val="single"/>
        </w:rPr>
      </w:pPr>
    </w:p>
    <w:p w14:paraId="16E2CBB5" w14:textId="77777777" w:rsidR="000A09DF" w:rsidRPr="00DB58A5" w:rsidRDefault="000A09DF" w:rsidP="00CF3C7E">
      <w:pPr>
        <w:pStyle w:val="NormalWeb"/>
        <w:ind w:left="720" w:hanging="720"/>
        <w:rPr>
          <w:rFonts w:ascii="Arial" w:hAnsi="Arial" w:cs="Arial"/>
          <w:b/>
          <w:sz w:val="32"/>
          <w:szCs w:val="32"/>
          <w:u w:val="single"/>
        </w:rPr>
      </w:pPr>
    </w:p>
    <w:p w14:paraId="15ADA09E" w14:textId="77777777" w:rsidR="000A09DF" w:rsidRPr="00DB58A5" w:rsidRDefault="000A09DF" w:rsidP="00CF3C7E">
      <w:pPr>
        <w:pStyle w:val="NormalWeb"/>
        <w:ind w:left="720" w:hanging="720"/>
        <w:rPr>
          <w:rFonts w:ascii="Arial" w:hAnsi="Arial" w:cs="Arial"/>
          <w:b/>
          <w:sz w:val="32"/>
          <w:szCs w:val="32"/>
          <w:u w:val="single"/>
        </w:rPr>
      </w:pPr>
    </w:p>
    <w:p w14:paraId="40F79A46" w14:textId="77777777" w:rsidR="000A09DF" w:rsidRPr="00DB58A5" w:rsidRDefault="000C086C" w:rsidP="00CF3C7E">
      <w:pPr>
        <w:pStyle w:val="NormalWeb"/>
        <w:ind w:left="720" w:hanging="720"/>
        <w:rPr>
          <w:rFonts w:ascii="Arial" w:hAnsi="Arial" w:cs="Arial"/>
          <w:b/>
          <w:sz w:val="32"/>
          <w:szCs w:val="32"/>
          <w:u w:val="single"/>
        </w:rPr>
      </w:pPr>
      <w:r w:rsidRPr="00DB58A5">
        <w:rPr>
          <w:rFonts w:ascii="Arial" w:hAnsi="Arial" w:cs="Arial"/>
          <w:noProof/>
        </w:rPr>
        <mc:AlternateContent>
          <mc:Choice Requires="wps">
            <w:drawing>
              <wp:anchor distT="0" distB="0" distL="114300" distR="114300" simplePos="0" relativeHeight="251658248" behindDoc="0" locked="0" layoutInCell="1" allowOverlap="1" wp14:anchorId="51CA21B2" wp14:editId="527B8C0B">
                <wp:simplePos x="0" y="0"/>
                <wp:positionH relativeFrom="column">
                  <wp:posOffset>3781425</wp:posOffset>
                </wp:positionH>
                <wp:positionV relativeFrom="paragraph">
                  <wp:posOffset>248920</wp:posOffset>
                </wp:positionV>
                <wp:extent cx="2552700" cy="1285875"/>
                <wp:effectExtent l="19050" t="0" r="38100" b="28575"/>
                <wp:wrapNone/>
                <wp:docPr id="10" name="Chevron 10"/>
                <wp:cNvGraphicFramePr/>
                <a:graphic xmlns:a="http://schemas.openxmlformats.org/drawingml/2006/main">
                  <a:graphicData uri="http://schemas.microsoft.com/office/word/2010/wordprocessingShape">
                    <wps:wsp>
                      <wps:cNvSpPr/>
                      <wps:spPr>
                        <a:xfrm>
                          <a:off x="0" y="0"/>
                          <a:ext cx="2552700" cy="1285875"/>
                        </a:xfrm>
                        <a:prstGeom prst="chevro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0FD9A5" w14:textId="77777777" w:rsidR="000C086C" w:rsidRDefault="000C086C" w:rsidP="000C086C">
                            <w:pPr>
                              <w:jc w:val="center"/>
                              <w:rPr>
                                <w:b/>
                                <w:color w:val="000000" w:themeColor="text1"/>
                                <w:sz w:val="20"/>
                                <w:szCs w:val="20"/>
                              </w:rPr>
                            </w:pPr>
                            <w:r w:rsidRPr="000A09DF">
                              <w:rPr>
                                <w:b/>
                                <w:color w:val="000000" w:themeColor="text1"/>
                                <w:sz w:val="20"/>
                                <w:szCs w:val="20"/>
                              </w:rPr>
                              <w:t xml:space="preserve">Option </w:t>
                            </w:r>
                            <w:r>
                              <w:rPr>
                                <w:b/>
                                <w:color w:val="000000" w:themeColor="text1"/>
                                <w:sz w:val="20"/>
                                <w:szCs w:val="20"/>
                              </w:rPr>
                              <w:t>D above</w:t>
                            </w:r>
                          </w:p>
                          <w:p w14:paraId="331D4ACF" w14:textId="77777777" w:rsidR="000C086C" w:rsidRPr="000C086C" w:rsidRDefault="000C086C" w:rsidP="000C086C">
                            <w:pPr>
                              <w:jc w:val="center"/>
                              <w:rPr>
                                <w:color w:val="000000" w:themeColor="text1"/>
                                <w:sz w:val="16"/>
                                <w:szCs w:val="16"/>
                              </w:rPr>
                            </w:pPr>
                            <w:r w:rsidRPr="000C086C">
                              <w:rPr>
                                <w:color w:val="000000" w:themeColor="text1"/>
                                <w:sz w:val="16"/>
                                <w:szCs w:val="16"/>
                              </w:rPr>
                              <w:t xml:space="preserve">NB: you </w:t>
                            </w:r>
                            <w:r w:rsidRPr="000C086C">
                              <w:rPr>
                                <w:b/>
                                <w:i/>
                                <w:color w:val="000000" w:themeColor="text1"/>
                                <w:sz w:val="16"/>
                                <w:szCs w:val="16"/>
                              </w:rPr>
                              <w:t>will not</w:t>
                            </w:r>
                            <w:r w:rsidRPr="000C086C">
                              <w:rPr>
                                <w:color w:val="000000" w:themeColor="text1"/>
                                <w:sz w:val="16"/>
                                <w:szCs w:val="16"/>
                              </w:rPr>
                              <w:t xml:space="preserve"> be able to request a review of marking once you receive your copy and are not sure that it was correctly marked</w:t>
                            </w:r>
                          </w:p>
                          <w:p w14:paraId="05CBC610" w14:textId="77777777" w:rsidR="000C086C" w:rsidRDefault="000C086C" w:rsidP="000C08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A21B2" id="Chevron 10" o:spid="_x0000_s1032" type="#_x0000_t55" style="position:absolute;left:0;text-align:left;margin-left:297.75pt;margin-top:19.6pt;width:201pt;height:101.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" adj="16160" fillcolor="#bfbfbf [2412]" strokecolor="#1f4d78 [1604]" strokeweight="1pt">
                <v:textbox>
                  <w:txbxContent>
                    <w:p w14:paraId="180FD9A5" w14:textId="77777777" w:rsidR="000C086C" w:rsidRDefault="000C086C" w:rsidP="000C086C">
                      <w:pPr>
                        <w:jc w:val="center"/>
                        <w:rPr>
                          <w:b/>
                          <w:color w:val="000000" w:themeColor="text1"/>
                          <w:sz w:val="20"/>
                          <w:szCs w:val="20"/>
                        </w:rPr>
                      </w:pPr>
                      <w:r w:rsidRPr="000A09DF">
                        <w:rPr>
                          <w:b/>
                          <w:color w:val="000000" w:themeColor="text1"/>
                          <w:sz w:val="20"/>
                          <w:szCs w:val="20"/>
                        </w:rPr>
                        <w:t xml:space="preserve">Option </w:t>
                      </w:r>
                      <w:r>
                        <w:rPr>
                          <w:b/>
                          <w:color w:val="000000" w:themeColor="text1"/>
                          <w:sz w:val="20"/>
                          <w:szCs w:val="20"/>
                        </w:rPr>
                        <w:t>D above</w:t>
                      </w:r>
                    </w:p>
                    <w:p w14:paraId="331D4ACF" w14:textId="77777777" w:rsidR="000C086C" w:rsidRPr="000C086C" w:rsidRDefault="000C086C" w:rsidP="000C086C">
                      <w:pPr>
                        <w:jc w:val="center"/>
                        <w:rPr>
                          <w:color w:val="000000" w:themeColor="text1"/>
                          <w:sz w:val="16"/>
                          <w:szCs w:val="16"/>
                        </w:rPr>
                      </w:pPr>
                      <w:r w:rsidRPr="000C086C">
                        <w:rPr>
                          <w:color w:val="000000" w:themeColor="text1"/>
                          <w:sz w:val="16"/>
                          <w:szCs w:val="16"/>
                        </w:rPr>
                        <w:t xml:space="preserve">NB: you </w:t>
                      </w:r>
                      <w:r w:rsidRPr="000C086C">
                        <w:rPr>
                          <w:b/>
                          <w:i/>
                          <w:color w:val="000000" w:themeColor="text1"/>
                          <w:sz w:val="16"/>
                          <w:szCs w:val="16"/>
                        </w:rPr>
                        <w:t>will not</w:t>
                      </w:r>
                      <w:r w:rsidRPr="000C086C">
                        <w:rPr>
                          <w:color w:val="000000" w:themeColor="text1"/>
                          <w:sz w:val="16"/>
                          <w:szCs w:val="16"/>
                        </w:rPr>
                        <w:t xml:space="preserve"> be able to request a review of marking once you receive your copy and are not sure that it was correctly marked</w:t>
                      </w:r>
                    </w:p>
                    <w:p w14:paraId="05CBC610" w14:textId="77777777" w:rsidR="000C086C" w:rsidRDefault="000C086C" w:rsidP="000C086C">
                      <w:pPr>
                        <w:jc w:val="center"/>
                      </w:pPr>
                    </w:p>
                  </w:txbxContent>
                </v:textbox>
              </v:shape>
            </w:pict>
          </mc:Fallback>
        </mc:AlternateContent>
      </w:r>
      <w:r w:rsidRPr="00DB58A5">
        <w:rPr>
          <w:rFonts w:ascii="Arial" w:hAnsi="Arial" w:cs="Arial"/>
          <w:noProof/>
        </w:rPr>
        <mc:AlternateContent>
          <mc:Choice Requires="wps">
            <w:drawing>
              <wp:anchor distT="0" distB="0" distL="114300" distR="114300" simplePos="0" relativeHeight="251658247" behindDoc="0" locked="0" layoutInCell="1" allowOverlap="1" wp14:anchorId="68B86ECA" wp14:editId="067F31B3">
                <wp:simplePos x="0" y="0"/>
                <wp:positionH relativeFrom="column">
                  <wp:posOffset>1704975</wp:posOffset>
                </wp:positionH>
                <wp:positionV relativeFrom="paragraph">
                  <wp:posOffset>248920</wp:posOffset>
                </wp:positionV>
                <wp:extent cx="2552700" cy="1285875"/>
                <wp:effectExtent l="19050" t="0" r="38100" b="28575"/>
                <wp:wrapNone/>
                <wp:docPr id="9" name="Chevron 9"/>
                <wp:cNvGraphicFramePr/>
                <a:graphic xmlns:a="http://schemas.openxmlformats.org/drawingml/2006/main">
                  <a:graphicData uri="http://schemas.microsoft.com/office/word/2010/wordprocessingShape">
                    <wps:wsp>
                      <wps:cNvSpPr/>
                      <wps:spPr>
                        <a:xfrm>
                          <a:off x="0" y="0"/>
                          <a:ext cx="2552700" cy="1285875"/>
                        </a:xfrm>
                        <a:prstGeom prst="chevro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373666" w14:textId="77777777" w:rsidR="000C086C" w:rsidRDefault="000C086C" w:rsidP="000C086C">
                            <w:pPr>
                              <w:jc w:val="center"/>
                              <w:rPr>
                                <w:b/>
                                <w:color w:val="000000" w:themeColor="text1"/>
                                <w:sz w:val="18"/>
                                <w:szCs w:val="18"/>
                              </w:rPr>
                            </w:pPr>
                          </w:p>
                          <w:p w14:paraId="122ECE62" w14:textId="77777777" w:rsidR="000C086C" w:rsidRPr="000A09DF" w:rsidRDefault="000C086C" w:rsidP="000C086C">
                            <w:pPr>
                              <w:jc w:val="center"/>
                              <w:rPr>
                                <w:b/>
                                <w:color w:val="000000" w:themeColor="text1"/>
                                <w:sz w:val="18"/>
                                <w:szCs w:val="18"/>
                              </w:rPr>
                            </w:pPr>
                            <w:r>
                              <w:rPr>
                                <w:b/>
                                <w:color w:val="000000" w:themeColor="text1"/>
                                <w:sz w:val="18"/>
                                <w:szCs w:val="18"/>
                              </w:rPr>
                              <w:t>There is no urgency and you do not think there has been any error in marking – you just want to see your marked exam paper</w:t>
                            </w:r>
                          </w:p>
                          <w:p w14:paraId="28B04B96" w14:textId="77777777" w:rsidR="000C086C" w:rsidRDefault="000C086C" w:rsidP="000C08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86ECA" id="Chevron 9" o:spid="_x0000_s1033" type="#_x0000_t55" style="position:absolute;left:0;text-align:left;margin-left:134.25pt;margin-top:19.6pt;width:201pt;height:101.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" adj="16160" fillcolor="#bfbfbf [2412]" strokecolor="#1f4d78 [1604]" strokeweight="1pt">
                <v:textbox>
                  <w:txbxContent>
                    <w:p w14:paraId="65373666" w14:textId="77777777" w:rsidR="000C086C" w:rsidRDefault="000C086C" w:rsidP="000C086C">
                      <w:pPr>
                        <w:jc w:val="center"/>
                        <w:rPr>
                          <w:b/>
                          <w:color w:val="000000" w:themeColor="text1"/>
                          <w:sz w:val="18"/>
                          <w:szCs w:val="18"/>
                        </w:rPr>
                      </w:pPr>
                    </w:p>
                    <w:p w14:paraId="122ECE62" w14:textId="77777777" w:rsidR="000C086C" w:rsidRPr="000A09DF" w:rsidRDefault="000C086C" w:rsidP="000C086C">
                      <w:pPr>
                        <w:jc w:val="center"/>
                        <w:rPr>
                          <w:b/>
                          <w:color w:val="000000" w:themeColor="text1"/>
                          <w:sz w:val="18"/>
                          <w:szCs w:val="18"/>
                        </w:rPr>
                      </w:pPr>
                      <w:r>
                        <w:rPr>
                          <w:b/>
                          <w:color w:val="000000" w:themeColor="text1"/>
                          <w:sz w:val="18"/>
                          <w:szCs w:val="18"/>
                        </w:rPr>
                        <w:t>There is no urgency and you do not think there has been any error in marking – you just want to see your marked exam paper</w:t>
                      </w:r>
                    </w:p>
                    <w:p w14:paraId="28B04B96" w14:textId="77777777" w:rsidR="000C086C" w:rsidRDefault="000C086C" w:rsidP="000C086C">
                      <w:pPr>
                        <w:jc w:val="center"/>
                      </w:pPr>
                    </w:p>
                  </w:txbxContent>
                </v:textbox>
              </v:shape>
            </w:pict>
          </mc:Fallback>
        </mc:AlternateContent>
      </w:r>
      <w:r w:rsidRPr="00DB58A5">
        <w:rPr>
          <w:rFonts w:ascii="Arial" w:hAnsi="Arial" w:cs="Arial"/>
          <w:noProof/>
        </w:rPr>
        <mc:AlternateContent>
          <mc:Choice Requires="wps">
            <w:drawing>
              <wp:anchor distT="0" distB="0" distL="114300" distR="114300" simplePos="0" relativeHeight="251658246" behindDoc="0" locked="0" layoutInCell="1" allowOverlap="1" wp14:anchorId="58A24C3C" wp14:editId="65537A14">
                <wp:simplePos x="0" y="0"/>
                <wp:positionH relativeFrom="column">
                  <wp:posOffset>-438150</wp:posOffset>
                </wp:positionH>
                <wp:positionV relativeFrom="paragraph">
                  <wp:posOffset>248920</wp:posOffset>
                </wp:positionV>
                <wp:extent cx="2552700" cy="1285875"/>
                <wp:effectExtent l="19050" t="0" r="38100" b="28575"/>
                <wp:wrapNone/>
                <wp:docPr id="8" name="Chevron 8"/>
                <wp:cNvGraphicFramePr/>
                <a:graphic xmlns:a="http://schemas.openxmlformats.org/drawingml/2006/main">
                  <a:graphicData uri="http://schemas.microsoft.com/office/word/2010/wordprocessingShape">
                    <wps:wsp>
                      <wps:cNvSpPr/>
                      <wps:spPr>
                        <a:xfrm>
                          <a:off x="0" y="0"/>
                          <a:ext cx="2552700" cy="1285875"/>
                        </a:xfrm>
                        <a:prstGeom prst="chevron">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314C92" w14:textId="77777777" w:rsidR="000C086C" w:rsidRDefault="000C086C" w:rsidP="000C086C">
                            <w:pPr>
                              <w:jc w:val="center"/>
                            </w:pPr>
                          </w:p>
                          <w:p w14:paraId="78535B12" w14:textId="77777777" w:rsidR="000C086C" w:rsidRDefault="000C086C" w:rsidP="000C086C">
                            <w:pPr>
                              <w:jc w:val="center"/>
                            </w:pPr>
                            <w:r>
                              <w:t>Want to see your paper for resits/revision?</w:t>
                            </w:r>
                          </w:p>
                          <w:p w14:paraId="30D9C02B" w14:textId="77777777" w:rsidR="000C086C" w:rsidRDefault="000C086C" w:rsidP="000C08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24C3C" id="Chevron 8" o:spid="_x0000_s1034" type="#_x0000_t55" style="position:absolute;left:0;text-align:left;margin-left:-34.5pt;margin-top:19.6pt;width:201pt;height:101.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" adj="16160" fillcolor="#002060" strokecolor="#1f4d78 [1604]" strokeweight="1pt">
                <v:textbox>
                  <w:txbxContent>
                    <w:p w14:paraId="42314C92" w14:textId="77777777" w:rsidR="000C086C" w:rsidRDefault="000C086C" w:rsidP="000C086C">
                      <w:pPr>
                        <w:jc w:val="center"/>
                      </w:pPr>
                    </w:p>
                    <w:p w14:paraId="78535B12" w14:textId="77777777" w:rsidR="000C086C" w:rsidRDefault="000C086C" w:rsidP="000C086C">
                      <w:pPr>
                        <w:jc w:val="center"/>
                      </w:pPr>
                      <w:r>
                        <w:t>Want to see your paper for resits/revision?</w:t>
                      </w:r>
                    </w:p>
                    <w:p w14:paraId="30D9C02B" w14:textId="77777777" w:rsidR="000C086C" w:rsidRDefault="000C086C" w:rsidP="000C086C">
                      <w:pPr>
                        <w:jc w:val="center"/>
                      </w:pPr>
                    </w:p>
                  </w:txbxContent>
                </v:textbox>
              </v:shape>
            </w:pict>
          </mc:Fallback>
        </mc:AlternateContent>
      </w:r>
    </w:p>
    <w:p w14:paraId="75E65734" w14:textId="77777777" w:rsidR="000A09DF" w:rsidRPr="00DB58A5" w:rsidRDefault="000A09DF" w:rsidP="00CF3C7E">
      <w:pPr>
        <w:pStyle w:val="NormalWeb"/>
        <w:ind w:left="720" w:hanging="720"/>
        <w:rPr>
          <w:rFonts w:ascii="Arial" w:hAnsi="Arial" w:cs="Arial"/>
          <w:b/>
          <w:sz w:val="32"/>
          <w:szCs w:val="32"/>
          <w:u w:val="single"/>
        </w:rPr>
      </w:pPr>
    </w:p>
    <w:p w14:paraId="20AC55B0" w14:textId="77777777" w:rsidR="00A80A0E" w:rsidRPr="00DB58A5" w:rsidRDefault="00A80A0E" w:rsidP="00CF3C7E">
      <w:pPr>
        <w:pStyle w:val="NormalWeb"/>
        <w:ind w:left="720" w:hanging="720"/>
        <w:rPr>
          <w:rFonts w:ascii="Arial" w:hAnsi="Arial" w:cs="Arial"/>
          <w:b/>
          <w:sz w:val="32"/>
          <w:szCs w:val="32"/>
          <w:u w:val="single"/>
        </w:rPr>
      </w:pPr>
    </w:p>
    <w:p w14:paraId="0E5FF4B7" w14:textId="77777777" w:rsidR="00A80A0E" w:rsidRPr="00DB58A5" w:rsidRDefault="00A80A0E" w:rsidP="00CF3C7E">
      <w:pPr>
        <w:pStyle w:val="NormalWeb"/>
        <w:ind w:left="720" w:hanging="720"/>
        <w:rPr>
          <w:rFonts w:ascii="Arial" w:hAnsi="Arial" w:cs="Arial"/>
          <w:b/>
          <w:sz w:val="32"/>
          <w:szCs w:val="32"/>
          <w:u w:val="single"/>
        </w:rPr>
      </w:pPr>
    </w:p>
    <w:p w14:paraId="3578DD0D" w14:textId="77777777" w:rsidR="00A62568" w:rsidRPr="00DB58A5" w:rsidRDefault="00A62568" w:rsidP="00CF3C7E">
      <w:pPr>
        <w:pStyle w:val="NormalWeb"/>
        <w:ind w:left="720" w:hanging="720"/>
        <w:rPr>
          <w:rFonts w:ascii="Arial" w:hAnsi="Arial" w:cs="Arial"/>
          <w:b/>
          <w:sz w:val="32"/>
          <w:szCs w:val="32"/>
          <w:u w:val="single"/>
        </w:rPr>
      </w:pPr>
    </w:p>
    <w:p w14:paraId="45CF064D" w14:textId="77777777" w:rsidR="0027223F" w:rsidRPr="00DB58A5" w:rsidRDefault="0027223F" w:rsidP="00CF3C7E">
      <w:pPr>
        <w:pStyle w:val="NormalWeb"/>
        <w:ind w:left="720" w:hanging="720"/>
        <w:rPr>
          <w:rFonts w:ascii="Arial" w:hAnsi="Arial" w:cs="Arial"/>
          <w:b/>
          <w:sz w:val="32"/>
          <w:szCs w:val="32"/>
          <w:u w:val="single"/>
        </w:rPr>
      </w:pPr>
    </w:p>
    <w:p w14:paraId="353A6D23" w14:textId="77777777" w:rsidR="0027223F" w:rsidRPr="00DB58A5" w:rsidRDefault="0027223F" w:rsidP="00CF3C7E">
      <w:pPr>
        <w:pStyle w:val="NormalWeb"/>
        <w:ind w:left="720" w:hanging="720"/>
        <w:rPr>
          <w:rFonts w:ascii="Arial" w:hAnsi="Arial" w:cs="Arial"/>
          <w:b/>
          <w:sz w:val="32"/>
          <w:szCs w:val="32"/>
          <w:u w:val="single"/>
        </w:rPr>
      </w:pPr>
    </w:p>
    <w:p w14:paraId="123BD7AA" w14:textId="5193FDB5" w:rsidR="00CF3C7E" w:rsidRPr="00DB58A5" w:rsidRDefault="00CF3C7E" w:rsidP="00CF3C7E">
      <w:pPr>
        <w:pStyle w:val="NormalWeb"/>
        <w:ind w:left="720" w:hanging="720"/>
        <w:rPr>
          <w:rFonts w:ascii="Arial" w:hAnsi="Arial" w:cs="Arial"/>
          <w:b/>
          <w:sz w:val="32"/>
          <w:szCs w:val="32"/>
          <w:u w:val="single"/>
        </w:rPr>
      </w:pPr>
      <w:r w:rsidRPr="00DB58A5">
        <w:rPr>
          <w:rFonts w:ascii="Arial" w:hAnsi="Arial" w:cs="Arial"/>
          <w:b/>
          <w:sz w:val="32"/>
          <w:szCs w:val="32"/>
          <w:u w:val="single"/>
        </w:rPr>
        <w:lastRenderedPageBreak/>
        <w:t>Request to re-sit an exam</w:t>
      </w:r>
    </w:p>
    <w:p w14:paraId="1CCD5DAA" w14:textId="77777777" w:rsidR="005D69A5" w:rsidRPr="00DB58A5" w:rsidRDefault="005D69A5" w:rsidP="005D69A5">
      <w:pPr>
        <w:pStyle w:val="NormalWeb"/>
        <w:rPr>
          <w:rFonts w:ascii="Arial" w:hAnsi="Arial" w:cs="Arial"/>
        </w:rPr>
      </w:pPr>
      <w:r w:rsidRPr="00DB58A5">
        <w:rPr>
          <w:rFonts w:ascii="Arial" w:hAnsi="Arial" w:cs="Arial"/>
        </w:rPr>
        <w:t xml:space="preserve">If you are considering re-sitting an exam to improve your results, please bear in mind the following: </w:t>
      </w:r>
    </w:p>
    <w:p w14:paraId="0D8F127C" w14:textId="70098C24" w:rsidR="005D69A5" w:rsidRPr="00DB58A5" w:rsidRDefault="005D69A5" w:rsidP="00D3154E">
      <w:pPr>
        <w:pStyle w:val="NormalWeb"/>
        <w:numPr>
          <w:ilvl w:val="0"/>
          <w:numId w:val="3"/>
        </w:numPr>
        <w:rPr>
          <w:rFonts w:ascii="Arial" w:hAnsi="Arial" w:cs="Arial"/>
        </w:rPr>
      </w:pPr>
      <w:r w:rsidRPr="00DB58A5">
        <w:rPr>
          <w:rFonts w:ascii="Arial" w:hAnsi="Arial" w:cs="Arial"/>
        </w:rPr>
        <w:t>Re</w:t>
      </w:r>
      <w:r w:rsidR="00A87777" w:rsidRPr="00DB58A5">
        <w:rPr>
          <w:rFonts w:ascii="Arial" w:hAnsi="Arial" w:cs="Arial"/>
        </w:rPr>
        <w:t>-sits</w:t>
      </w:r>
      <w:r w:rsidRPr="00DB58A5">
        <w:rPr>
          <w:rFonts w:ascii="Arial" w:hAnsi="Arial" w:cs="Arial"/>
        </w:rPr>
        <w:t xml:space="preserve"> are only available for A </w:t>
      </w:r>
      <w:r w:rsidR="00A62568" w:rsidRPr="00DB58A5">
        <w:rPr>
          <w:rFonts w:ascii="Arial" w:hAnsi="Arial" w:cs="Arial"/>
        </w:rPr>
        <w:t>L</w:t>
      </w:r>
      <w:r w:rsidRPr="00DB58A5">
        <w:rPr>
          <w:rFonts w:ascii="Arial" w:hAnsi="Arial" w:cs="Arial"/>
        </w:rPr>
        <w:t xml:space="preserve">evels in summer </w:t>
      </w:r>
      <w:r w:rsidR="0027223F" w:rsidRPr="00DB58A5">
        <w:rPr>
          <w:rFonts w:ascii="Arial" w:hAnsi="Arial" w:cs="Arial"/>
        </w:rPr>
        <w:t>202</w:t>
      </w:r>
      <w:r w:rsidR="001C5851">
        <w:rPr>
          <w:rFonts w:ascii="Arial" w:hAnsi="Arial" w:cs="Arial"/>
        </w:rPr>
        <w:t>7</w:t>
      </w:r>
      <w:r w:rsidRPr="00DB58A5">
        <w:rPr>
          <w:rFonts w:ascii="Arial" w:hAnsi="Arial" w:cs="Arial"/>
        </w:rPr>
        <w:t> </w:t>
      </w:r>
      <w:r w:rsidR="7AD810DE" w:rsidRPr="00DB58A5">
        <w:rPr>
          <w:rFonts w:ascii="Arial" w:hAnsi="Arial" w:cs="Arial"/>
        </w:rPr>
        <w:t>and are subject to approval by the Head of Centre</w:t>
      </w:r>
    </w:p>
    <w:p w14:paraId="44C4DCB7" w14:textId="77777777" w:rsidR="0002325A" w:rsidRPr="00DB58A5" w:rsidRDefault="005D69A5">
      <w:pPr>
        <w:pStyle w:val="NormalWeb"/>
        <w:numPr>
          <w:ilvl w:val="0"/>
          <w:numId w:val="3"/>
        </w:numPr>
        <w:jc w:val="both"/>
        <w:rPr>
          <w:rFonts w:ascii="Arial" w:hAnsi="Arial" w:cs="Arial"/>
        </w:rPr>
      </w:pPr>
      <w:r w:rsidRPr="00DB58A5">
        <w:rPr>
          <w:rFonts w:ascii="Arial" w:hAnsi="Arial" w:cs="Arial"/>
        </w:rPr>
        <w:t>If you wish to re</w:t>
      </w:r>
      <w:r w:rsidR="00A87777" w:rsidRPr="00DB58A5">
        <w:rPr>
          <w:rFonts w:ascii="Arial" w:hAnsi="Arial" w:cs="Arial"/>
        </w:rPr>
        <w:t>-sit</w:t>
      </w:r>
      <w:r w:rsidRPr="00DB58A5">
        <w:rPr>
          <w:rFonts w:ascii="Arial" w:hAnsi="Arial" w:cs="Arial"/>
        </w:rPr>
        <w:t xml:space="preserve"> to improve your grade you will need to re</w:t>
      </w:r>
      <w:r w:rsidR="00A87777" w:rsidRPr="00DB58A5">
        <w:rPr>
          <w:rFonts w:ascii="Arial" w:hAnsi="Arial" w:cs="Arial"/>
        </w:rPr>
        <w:t>-sit</w:t>
      </w:r>
      <w:r w:rsidRPr="00DB58A5">
        <w:rPr>
          <w:rFonts w:ascii="Arial" w:hAnsi="Arial" w:cs="Arial"/>
        </w:rPr>
        <w:t xml:space="preserve"> </w:t>
      </w:r>
      <w:r w:rsidRPr="001C5851">
        <w:rPr>
          <w:rFonts w:ascii="Arial" w:hAnsi="Arial" w:cs="Arial"/>
          <w:u w:val="single"/>
        </w:rPr>
        <w:t xml:space="preserve">all </w:t>
      </w:r>
      <w:r w:rsidRPr="00DB58A5">
        <w:rPr>
          <w:rFonts w:ascii="Arial" w:hAnsi="Arial" w:cs="Arial"/>
        </w:rPr>
        <w:t>written examination papers for the A level; you will not be able to only re</w:t>
      </w:r>
      <w:r w:rsidR="00A87777" w:rsidRPr="00DB58A5">
        <w:rPr>
          <w:rFonts w:ascii="Arial" w:hAnsi="Arial" w:cs="Arial"/>
        </w:rPr>
        <w:t>-sit</w:t>
      </w:r>
      <w:r w:rsidRPr="00DB58A5">
        <w:rPr>
          <w:rFonts w:ascii="Arial" w:hAnsi="Arial" w:cs="Arial"/>
        </w:rPr>
        <w:t xml:space="preserve"> individual exam papers. </w:t>
      </w:r>
    </w:p>
    <w:p w14:paraId="4F541EC3" w14:textId="7C8D7435" w:rsidR="005D69A5" w:rsidRPr="00DB58A5" w:rsidRDefault="009545ED">
      <w:pPr>
        <w:pStyle w:val="NormalWeb"/>
        <w:numPr>
          <w:ilvl w:val="0"/>
          <w:numId w:val="3"/>
        </w:numPr>
        <w:jc w:val="both"/>
        <w:rPr>
          <w:rFonts w:ascii="Arial" w:hAnsi="Arial" w:cs="Arial"/>
        </w:rPr>
      </w:pPr>
      <w:r w:rsidRPr="00DB58A5">
        <w:rPr>
          <w:rFonts w:ascii="Arial" w:hAnsi="Arial" w:cs="Arial"/>
        </w:rPr>
        <w:t>L</w:t>
      </w:r>
      <w:r w:rsidR="005D69A5" w:rsidRPr="00DB58A5">
        <w:rPr>
          <w:rFonts w:ascii="Arial" w:hAnsi="Arial" w:cs="Arial"/>
        </w:rPr>
        <w:t>inear A levels do not normally enable you to re</w:t>
      </w:r>
      <w:r w:rsidR="00A87777" w:rsidRPr="00DB58A5">
        <w:rPr>
          <w:rFonts w:ascii="Arial" w:hAnsi="Arial" w:cs="Arial"/>
        </w:rPr>
        <w:t>-sit</w:t>
      </w:r>
      <w:r w:rsidR="005D69A5" w:rsidRPr="00DB58A5">
        <w:rPr>
          <w:rFonts w:ascii="Arial" w:hAnsi="Arial" w:cs="Arial"/>
        </w:rPr>
        <w:t xml:space="preserve"> practical, oral, controlled assignment or coursework components of the qualification. You will need to approach the Head of </w:t>
      </w:r>
      <w:r w:rsidR="00C9366F" w:rsidRPr="00DB58A5">
        <w:rPr>
          <w:rFonts w:ascii="Arial" w:hAnsi="Arial" w:cs="Arial"/>
        </w:rPr>
        <w:t>Faculty</w:t>
      </w:r>
      <w:r w:rsidR="005D69A5" w:rsidRPr="00DB58A5">
        <w:rPr>
          <w:rFonts w:ascii="Arial" w:hAnsi="Arial" w:cs="Arial"/>
        </w:rPr>
        <w:t xml:space="preserve"> in September to ask about whether this is possible, if you are determined to explore this option.  </w:t>
      </w:r>
    </w:p>
    <w:p w14:paraId="692D0736" w14:textId="77777777" w:rsidR="005D69A5" w:rsidRPr="00DB58A5" w:rsidRDefault="005D69A5" w:rsidP="00744AE5">
      <w:pPr>
        <w:pStyle w:val="NormalWeb"/>
        <w:numPr>
          <w:ilvl w:val="0"/>
          <w:numId w:val="3"/>
        </w:numPr>
        <w:jc w:val="both"/>
        <w:rPr>
          <w:rFonts w:ascii="Arial" w:hAnsi="Arial" w:cs="Arial"/>
        </w:rPr>
      </w:pPr>
      <w:r w:rsidRPr="00DB58A5">
        <w:rPr>
          <w:rFonts w:ascii="Arial" w:hAnsi="Arial" w:cs="Arial"/>
        </w:rPr>
        <w:t>If you are completing your studies this year and would like to re</w:t>
      </w:r>
      <w:r w:rsidR="00A87777" w:rsidRPr="00DB58A5">
        <w:rPr>
          <w:rFonts w:ascii="Arial" w:hAnsi="Arial" w:cs="Arial"/>
        </w:rPr>
        <w:t>-sit</w:t>
      </w:r>
      <w:r w:rsidRPr="00DB58A5">
        <w:rPr>
          <w:rFonts w:ascii="Arial" w:hAnsi="Arial" w:cs="Arial"/>
        </w:rPr>
        <w:t xml:space="preserve"> to improve your grade for a university place, it is worth seeking advice from the college about your university options. Sometimes accepting your insurance place or exploring UCAS Clearing can help you progress this year, instead of delaying your start at university.  </w:t>
      </w:r>
    </w:p>
    <w:p w14:paraId="1EEA8248" w14:textId="77777777" w:rsidR="005D69A5" w:rsidRPr="00DB58A5" w:rsidRDefault="005D69A5" w:rsidP="00744AE5">
      <w:pPr>
        <w:pStyle w:val="NormalWeb"/>
        <w:numPr>
          <w:ilvl w:val="0"/>
          <w:numId w:val="3"/>
        </w:numPr>
        <w:jc w:val="both"/>
        <w:rPr>
          <w:rFonts w:ascii="Arial" w:hAnsi="Arial" w:cs="Arial"/>
        </w:rPr>
      </w:pPr>
      <w:r w:rsidRPr="00DB58A5">
        <w:rPr>
          <w:rFonts w:ascii="Arial" w:hAnsi="Arial" w:cs="Arial"/>
        </w:rPr>
        <w:t>Re</w:t>
      </w:r>
      <w:r w:rsidR="00A87777" w:rsidRPr="00DB58A5">
        <w:rPr>
          <w:rFonts w:ascii="Arial" w:hAnsi="Arial" w:cs="Arial"/>
        </w:rPr>
        <w:t>-sitting</w:t>
      </w:r>
      <w:r w:rsidRPr="00DB58A5">
        <w:rPr>
          <w:rFonts w:ascii="Arial" w:hAnsi="Arial" w:cs="Arial"/>
        </w:rPr>
        <w:t xml:space="preserve"> exams is expensive. Re</w:t>
      </w:r>
      <w:r w:rsidR="00A87777" w:rsidRPr="00DB58A5">
        <w:rPr>
          <w:rFonts w:ascii="Arial" w:hAnsi="Arial" w:cs="Arial"/>
        </w:rPr>
        <w:t>-sitting</w:t>
      </w:r>
      <w:r w:rsidRPr="00DB58A5">
        <w:rPr>
          <w:rFonts w:ascii="Arial" w:hAnsi="Arial" w:cs="Arial"/>
        </w:rPr>
        <w:t xml:space="preserve"> an exam or qualification often does not lead to an improvement in the overall grade. Consider what you would do differently or how the exams went for you in the subject you are considering re</w:t>
      </w:r>
      <w:r w:rsidR="00A87777" w:rsidRPr="00DB58A5">
        <w:rPr>
          <w:rFonts w:ascii="Arial" w:hAnsi="Arial" w:cs="Arial"/>
        </w:rPr>
        <w:t>-sitting</w:t>
      </w:r>
      <w:r w:rsidRPr="00DB58A5">
        <w:rPr>
          <w:rFonts w:ascii="Arial" w:hAnsi="Arial" w:cs="Arial"/>
        </w:rPr>
        <w:t>. You also have time to properly reflect before requesting a re</w:t>
      </w:r>
      <w:r w:rsidR="00A87777" w:rsidRPr="00DB58A5">
        <w:rPr>
          <w:rFonts w:ascii="Arial" w:hAnsi="Arial" w:cs="Arial"/>
        </w:rPr>
        <w:t>-sit</w:t>
      </w:r>
      <w:r w:rsidRPr="00DB58A5">
        <w:rPr>
          <w:rFonts w:ascii="Arial" w:hAnsi="Arial" w:cs="Arial"/>
        </w:rPr>
        <w:t xml:space="preserve">, so do not rush into any decisions.  </w:t>
      </w:r>
    </w:p>
    <w:p w14:paraId="2594CE6A" w14:textId="77777777" w:rsidR="005D69A5" w:rsidRPr="00DB58A5" w:rsidRDefault="005D69A5" w:rsidP="00744AE5">
      <w:pPr>
        <w:pStyle w:val="NormalWeb"/>
        <w:numPr>
          <w:ilvl w:val="0"/>
          <w:numId w:val="3"/>
        </w:numPr>
        <w:jc w:val="both"/>
        <w:rPr>
          <w:rFonts w:ascii="Arial" w:hAnsi="Arial" w:cs="Arial"/>
        </w:rPr>
      </w:pPr>
      <w:r w:rsidRPr="00DB58A5">
        <w:rPr>
          <w:rFonts w:ascii="Arial" w:hAnsi="Arial" w:cs="Arial"/>
        </w:rPr>
        <w:t>You may wish to request a copy of your exam script before deciding on whether to re</w:t>
      </w:r>
      <w:r w:rsidR="0002325A" w:rsidRPr="00DB58A5">
        <w:rPr>
          <w:rFonts w:ascii="Arial" w:hAnsi="Arial" w:cs="Arial"/>
        </w:rPr>
        <w:t>-sit</w:t>
      </w:r>
      <w:r w:rsidRPr="00DB58A5">
        <w:rPr>
          <w:rFonts w:ascii="Arial" w:hAnsi="Arial" w:cs="Arial"/>
        </w:rPr>
        <w:t xml:space="preserve"> anything. This can be affordable for individual papers but will be more expensive for an entire A level. However, seeing what you wrote in the actual exam can help you reflect on whether you want to re</w:t>
      </w:r>
      <w:r w:rsidR="00A87777" w:rsidRPr="00DB58A5">
        <w:rPr>
          <w:rFonts w:ascii="Arial" w:hAnsi="Arial" w:cs="Arial"/>
        </w:rPr>
        <w:t>-sit</w:t>
      </w:r>
      <w:r w:rsidRPr="00DB58A5">
        <w:rPr>
          <w:rFonts w:ascii="Arial" w:hAnsi="Arial" w:cs="Arial"/>
        </w:rPr>
        <w:t xml:space="preserve"> and whether you genuinely believe you will be able to improve on what you did this summer.   </w:t>
      </w:r>
    </w:p>
    <w:p w14:paraId="58BF6C35" w14:textId="77777777" w:rsidR="005D69A5" w:rsidRDefault="005D69A5" w:rsidP="00744AE5">
      <w:pPr>
        <w:pStyle w:val="NormalWeb"/>
        <w:numPr>
          <w:ilvl w:val="0"/>
          <w:numId w:val="3"/>
        </w:numPr>
        <w:jc w:val="both"/>
        <w:rPr>
          <w:rFonts w:ascii="Arial" w:hAnsi="Arial" w:cs="Arial"/>
        </w:rPr>
      </w:pPr>
      <w:r w:rsidRPr="00DB58A5">
        <w:rPr>
          <w:rFonts w:ascii="Arial" w:hAnsi="Arial" w:cs="Arial"/>
        </w:rPr>
        <w:t>Consider your predicted grades, ongoing assessment provided by your teacher(s), mock exam results and any advice or expectations you had about what you were realistically going to achieve. If your result is not a true reflection of what you know you are capable of, or you are confident that with a year of independent revision you can improve on your grade, then re</w:t>
      </w:r>
      <w:r w:rsidR="00D9212B" w:rsidRPr="00DB58A5">
        <w:rPr>
          <w:rFonts w:ascii="Arial" w:hAnsi="Arial" w:cs="Arial"/>
        </w:rPr>
        <w:t>-sitting</w:t>
      </w:r>
      <w:r w:rsidRPr="00DB58A5">
        <w:rPr>
          <w:rFonts w:ascii="Arial" w:hAnsi="Arial" w:cs="Arial"/>
        </w:rPr>
        <w:t xml:space="preserve"> is a worthwhile option.  </w:t>
      </w:r>
    </w:p>
    <w:p w14:paraId="2004827E" w14:textId="77777777" w:rsidR="001C5851" w:rsidRPr="00DB58A5" w:rsidRDefault="001C5851" w:rsidP="00744AE5">
      <w:pPr>
        <w:pStyle w:val="NormalWeb"/>
        <w:numPr>
          <w:ilvl w:val="0"/>
          <w:numId w:val="3"/>
        </w:numPr>
        <w:jc w:val="both"/>
        <w:rPr>
          <w:rFonts w:ascii="Arial" w:hAnsi="Arial" w:cs="Arial"/>
        </w:rPr>
      </w:pPr>
    </w:p>
    <w:p w14:paraId="20A7690C" w14:textId="77777777" w:rsidR="0027223F" w:rsidRPr="00DB58A5" w:rsidRDefault="005D69A5" w:rsidP="00744AE5">
      <w:pPr>
        <w:pStyle w:val="NormalWeb"/>
        <w:jc w:val="both"/>
        <w:rPr>
          <w:rFonts w:ascii="Arial" w:hAnsi="Arial" w:cs="Arial"/>
        </w:rPr>
      </w:pPr>
      <w:r w:rsidRPr="00DB58A5">
        <w:rPr>
          <w:rFonts w:ascii="Arial" w:hAnsi="Arial" w:cs="Arial"/>
          <w:b/>
          <w:bCs/>
          <w:u w:val="single"/>
        </w:rPr>
        <w:t>Exam Access Arrangements for ex-students</w:t>
      </w:r>
      <w:r w:rsidRPr="00DB58A5">
        <w:rPr>
          <w:rFonts w:ascii="Arial" w:hAnsi="Arial" w:cs="Arial"/>
          <w:u w:val="single"/>
        </w:rPr>
        <w:t>:</w:t>
      </w:r>
      <w:r w:rsidRPr="00DB58A5">
        <w:rPr>
          <w:rFonts w:ascii="Arial" w:hAnsi="Arial" w:cs="Arial"/>
        </w:rPr>
        <w:t xml:space="preserve"> </w:t>
      </w:r>
    </w:p>
    <w:p w14:paraId="2C88D1A7" w14:textId="69B96326" w:rsidR="0027223F" w:rsidRPr="001C5851" w:rsidRDefault="0027223F" w:rsidP="00744AE5">
      <w:pPr>
        <w:pStyle w:val="NormalWeb"/>
        <w:jc w:val="both"/>
        <w:rPr>
          <w:rFonts w:ascii="Arial" w:hAnsi="Arial" w:cs="Arial"/>
          <w:u w:val="single"/>
        </w:rPr>
      </w:pPr>
      <w:r w:rsidRPr="00DB58A5">
        <w:rPr>
          <w:rFonts w:ascii="Arial" w:hAnsi="Arial" w:cs="Arial"/>
        </w:rPr>
        <w:t xml:space="preserve">If you had access arrangements in place for your exams (e.g. extra time, word processor etc.) it is vital that you contact </w:t>
      </w:r>
      <w:r w:rsidR="0049302F" w:rsidRPr="00DB58A5">
        <w:rPr>
          <w:rFonts w:ascii="Arial" w:hAnsi="Arial" w:cs="Arial"/>
        </w:rPr>
        <w:t xml:space="preserve">the Head of Faculty </w:t>
      </w:r>
      <w:r w:rsidR="001C5851">
        <w:rPr>
          <w:rFonts w:ascii="Arial" w:hAnsi="Arial" w:cs="Arial"/>
        </w:rPr>
        <w:t xml:space="preserve">for </w:t>
      </w:r>
      <w:r w:rsidR="0049302F" w:rsidRPr="00DB58A5">
        <w:rPr>
          <w:rFonts w:ascii="Arial" w:hAnsi="Arial" w:cs="Arial"/>
        </w:rPr>
        <w:t>Learning Support &amp; Student Wellbeing</w:t>
      </w:r>
      <w:r w:rsidR="001C5851">
        <w:rPr>
          <w:rFonts w:ascii="Arial" w:hAnsi="Arial" w:cs="Arial"/>
        </w:rPr>
        <w:t xml:space="preserve"> (Thrive)</w:t>
      </w:r>
      <w:r w:rsidRPr="00DB58A5">
        <w:rPr>
          <w:rFonts w:ascii="Arial" w:hAnsi="Arial" w:cs="Arial"/>
        </w:rPr>
        <w:t xml:space="preserve"> </w:t>
      </w:r>
      <w:r w:rsidRPr="001C5851">
        <w:rPr>
          <w:rFonts w:ascii="Arial" w:hAnsi="Arial" w:cs="Arial"/>
          <w:b/>
          <w:bCs/>
          <w:u w:val="single"/>
        </w:rPr>
        <w:t>before</w:t>
      </w:r>
      <w:r w:rsidRPr="001C5851">
        <w:rPr>
          <w:rFonts w:ascii="Arial" w:hAnsi="Arial" w:cs="Arial"/>
          <w:u w:val="single"/>
        </w:rPr>
        <w:t xml:space="preserve"> </w:t>
      </w:r>
      <w:r w:rsidRPr="00DB58A5">
        <w:rPr>
          <w:rFonts w:ascii="Arial" w:hAnsi="Arial" w:cs="Arial"/>
        </w:rPr>
        <w:t>you submit and pay for your exam resit request, to ensure that you are still entitled to these access arrangements. It may be th</w:t>
      </w:r>
      <w:r w:rsidR="0049302F" w:rsidRPr="00DB58A5">
        <w:rPr>
          <w:rFonts w:ascii="Arial" w:hAnsi="Arial" w:cs="Arial"/>
        </w:rPr>
        <w:t>e</w:t>
      </w:r>
      <w:r w:rsidRPr="00DB58A5">
        <w:rPr>
          <w:rFonts w:ascii="Arial" w:hAnsi="Arial" w:cs="Arial"/>
        </w:rPr>
        <w:t xml:space="preserve"> case that </w:t>
      </w:r>
      <w:r w:rsidR="0049302F" w:rsidRPr="00DB58A5">
        <w:rPr>
          <w:rFonts w:ascii="Arial" w:hAnsi="Arial" w:cs="Arial"/>
        </w:rPr>
        <w:t>the evidence that the College holds to support your access arrangement entitlement is no longer valid.</w:t>
      </w:r>
      <w:r w:rsidR="001C5851">
        <w:rPr>
          <w:rFonts w:ascii="Arial" w:hAnsi="Arial" w:cs="Arial"/>
        </w:rPr>
        <w:t xml:space="preserve"> </w:t>
      </w:r>
      <w:r w:rsidR="001C5851" w:rsidRPr="001C5851">
        <w:rPr>
          <w:rFonts w:ascii="Arial" w:hAnsi="Arial" w:cs="Arial"/>
          <w:u w:val="single"/>
        </w:rPr>
        <w:t>Failure to do this will result in your access arrangements not being implemented.</w:t>
      </w:r>
    </w:p>
    <w:p w14:paraId="3BF03743" w14:textId="081DA989" w:rsidR="0049302F" w:rsidRPr="00DB58A5" w:rsidRDefault="0049302F" w:rsidP="00744AE5">
      <w:pPr>
        <w:pStyle w:val="NormalWeb"/>
        <w:jc w:val="both"/>
        <w:rPr>
          <w:rFonts w:ascii="Arial" w:hAnsi="Arial" w:cs="Arial"/>
        </w:rPr>
      </w:pPr>
      <w:r w:rsidRPr="00DB58A5">
        <w:rPr>
          <w:rFonts w:ascii="Arial" w:hAnsi="Arial" w:cs="Arial"/>
        </w:rPr>
        <w:t>For students who no longer attend Thomas Rotherham College who are re-sitting external exams, the cost of implementing any exam access arrangements will be passed on to the student and will have to be paid for when paying for the exam resit entry.</w:t>
      </w:r>
    </w:p>
    <w:p w14:paraId="064C3A68" w14:textId="77777777" w:rsidR="0049302F" w:rsidRPr="00DB58A5" w:rsidRDefault="0049302F" w:rsidP="00744AE5">
      <w:pPr>
        <w:pStyle w:val="NormalWeb"/>
        <w:jc w:val="both"/>
        <w:rPr>
          <w:rFonts w:ascii="Arial" w:hAnsi="Arial" w:cs="Arial"/>
        </w:rPr>
      </w:pPr>
    </w:p>
    <w:p w14:paraId="1EB09F68" w14:textId="77777777" w:rsidR="005D69A5" w:rsidRPr="00DB58A5" w:rsidRDefault="005D69A5" w:rsidP="005D69A5">
      <w:pPr>
        <w:pStyle w:val="NormalWeb"/>
        <w:rPr>
          <w:rFonts w:ascii="Arial" w:hAnsi="Arial" w:cs="Arial"/>
          <w:b/>
          <w:u w:val="single"/>
        </w:rPr>
      </w:pPr>
      <w:r w:rsidRPr="00DB58A5">
        <w:rPr>
          <w:rFonts w:ascii="Arial" w:hAnsi="Arial" w:cs="Arial"/>
          <w:b/>
          <w:u w:val="single"/>
        </w:rPr>
        <w:t>How to request a re</w:t>
      </w:r>
      <w:r w:rsidR="0002325A" w:rsidRPr="00DB58A5">
        <w:rPr>
          <w:rFonts w:ascii="Arial" w:hAnsi="Arial" w:cs="Arial"/>
          <w:b/>
          <w:u w:val="single"/>
        </w:rPr>
        <w:t>-sit</w:t>
      </w:r>
      <w:r w:rsidRPr="00DB58A5">
        <w:rPr>
          <w:rFonts w:ascii="Arial" w:hAnsi="Arial" w:cs="Arial"/>
          <w:b/>
          <w:u w:val="single"/>
        </w:rPr>
        <w:t xml:space="preserve"> </w:t>
      </w:r>
    </w:p>
    <w:p w14:paraId="78E02821" w14:textId="6BF14BAE" w:rsidR="005D69A5" w:rsidRPr="00DB58A5" w:rsidRDefault="005D69A5" w:rsidP="00744AE5">
      <w:pPr>
        <w:pStyle w:val="NormalWeb"/>
        <w:jc w:val="both"/>
        <w:rPr>
          <w:rFonts w:ascii="Arial" w:hAnsi="Arial" w:cs="Arial"/>
        </w:rPr>
      </w:pPr>
      <w:r w:rsidRPr="00DB58A5">
        <w:rPr>
          <w:rFonts w:ascii="Arial" w:hAnsi="Arial" w:cs="Arial"/>
        </w:rPr>
        <w:t xml:space="preserve">You must apply </w:t>
      </w:r>
      <w:r w:rsidR="00CF3C7E" w:rsidRPr="00DB58A5">
        <w:rPr>
          <w:rFonts w:ascii="Arial" w:hAnsi="Arial" w:cs="Arial"/>
        </w:rPr>
        <w:t xml:space="preserve">at the </w:t>
      </w:r>
      <w:r w:rsidR="00B554B3" w:rsidRPr="00DB58A5">
        <w:rPr>
          <w:rFonts w:ascii="Arial" w:hAnsi="Arial" w:cs="Arial"/>
        </w:rPr>
        <w:t>exam’s</w:t>
      </w:r>
      <w:r w:rsidR="00CF3C7E" w:rsidRPr="00DB58A5">
        <w:rPr>
          <w:rFonts w:ascii="Arial" w:hAnsi="Arial" w:cs="Arial"/>
        </w:rPr>
        <w:t xml:space="preserve"> office</w:t>
      </w:r>
      <w:r w:rsidRPr="00DB58A5">
        <w:rPr>
          <w:rFonts w:ascii="Arial" w:hAnsi="Arial" w:cs="Arial"/>
        </w:rPr>
        <w:t xml:space="preserve"> for re</w:t>
      </w:r>
      <w:r w:rsidR="00D9212B" w:rsidRPr="00DB58A5">
        <w:rPr>
          <w:rFonts w:ascii="Arial" w:hAnsi="Arial" w:cs="Arial"/>
        </w:rPr>
        <w:t>-</w:t>
      </w:r>
      <w:r w:rsidRPr="00DB58A5">
        <w:rPr>
          <w:rFonts w:ascii="Arial" w:hAnsi="Arial" w:cs="Arial"/>
        </w:rPr>
        <w:t xml:space="preserve">sit examinations. Please check exact dates with the </w:t>
      </w:r>
      <w:r w:rsidR="005C0FF2" w:rsidRPr="00DB58A5">
        <w:rPr>
          <w:rFonts w:ascii="Arial" w:hAnsi="Arial" w:cs="Arial"/>
        </w:rPr>
        <w:t>E</w:t>
      </w:r>
      <w:r w:rsidRPr="00DB58A5">
        <w:rPr>
          <w:rFonts w:ascii="Arial" w:hAnsi="Arial" w:cs="Arial"/>
        </w:rPr>
        <w:t xml:space="preserve">xams </w:t>
      </w:r>
      <w:r w:rsidR="001C5851">
        <w:rPr>
          <w:rFonts w:ascii="Arial" w:hAnsi="Arial" w:cs="Arial"/>
        </w:rPr>
        <w:t>department</w:t>
      </w:r>
      <w:r w:rsidRPr="00DB58A5">
        <w:rPr>
          <w:rFonts w:ascii="Arial" w:hAnsi="Arial" w:cs="Arial"/>
        </w:rPr>
        <w:t xml:space="preserve"> but the </w:t>
      </w:r>
      <w:r w:rsidR="0049302F" w:rsidRPr="00DB58A5">
        <w:rPr>
          <w:rFonts w:ascii="Arial" w:hAnsi="Arial" w:cs="Arial"/>
        </w:rPr>
        <w:t>deadline will be late December 202</w:t>
      </w:r>
      <w:r w:rsidR="001C5851">
        <w:rPr>
          <w:rFonts w:ascii="Arial" w:hAnsi="Arial" w:cs="Arial"/>
        </w:rPr>
        <w:t>6</w:t>
      </w:r>
      <w:r w:rsidRPr="00DB58A5">
        <w:rPr>
          <w:rFonts w:ascii="Arial" w:hAnsi="Arial" w:cs="Arial"/>
        </w:rPr>
        <w:t xml:space="preserve">. Once this deadline has passed, </w:t>
      </w:r>
      <w:r w:rsidR="002366A3" w:rsidRPr="00DB58A5">
        <w:rPr>
          <w:rFonts w:ascii="Arial" w:hAnsi="Arial" w:cs="Arial"/>
        </w:rPr>
        <w:t>entries will no longer be accepted</w:t>
      </w:r>
      <w:r w:rsidRPr="00DB58A5">
        <w:rPr>
          <w:rFonts w:ascii="Arial" w:hAnsi="Arial" w:cs="Arial"/>
        </w:rPr>
        <w:t xml:space="preserve">. An overall administration fee of £25 </w:t>
      </w:r>
      <w:r w:rsidR="00B554B3" w:rsidRPr="00DB58A5">
        <w:rPr>
          <w:rFonts w:ascii="Arial" w:hAnsi="Arial" w:cs="Arial"/>
        </w:rPr>
        <w:t xml:space="preserve">per subject </w:t>
      </w:r>
      <w:r w:rsidRPr="00DB58A5">
        <w:rPr>
          <w:rFonts w:ascii="Arial" w:hAnsi="Arial" w:cs="Arial"/>
        </w:rPr>
        <w:t xml:space="preserve">will be applied to all requests for </w:t>
      </w:r>
      <w:r w:rsidR="00B554B3" w:rsidRPr="00DB58A5">
        <w:rPr>
          <w:rFonts w:ascii="Arial" w:hAnsi="Arial" w:cs="Arial"/>
        </w:rPr>
        <w:t>non-access arrangement students. For access arrangement students’ cost will be individually calculated depend</w:t>
      </w:r>
      <w:r w:rsidR="0049302F" w:rsidRPr="00DB58A5">
        <w:rPr>
          <w:rFonts w:ascii="Arial" w:hAnsi="Arial" w:cs="Arial"/>
        </w:rPr>
        <w:t>e</w:t>
      </w:r>
      <w:r w:rsidR="00B554B3" w:rsidRPr="00DB58A5">
        <w:rPr>
          <w:rFonts w:ascii="Arial" w:hAnsi="Arial" w:cs="Arial"/>
        </w:rPr>
        <w:t>nt on the requirements and the subsequent costs to the college.</w:t>
      </w:r>
      <w:r w:rsidRPr="00DB58A5">
        <w:rPr>
          <w:rFonts w:ascii="Arial" w:hAnsi="Arial" w:cs="Arial"/>
        </w:rPr>
        <w:t xml:space="preserve">  </w:t>
      </w:r>
      <w:r w:rsidR="001C5851">
        <w:rPr>
          <w:rFonts w:ascii="Arial" w:hAnsi="Arial" w:cs="Arial"/>
        </w:rPr>
        <w:t>All requests to re-sit an exam will be subject to approval by the Head of Centre.</w:t>
      </w:r>
    </w:p>
    <w:p w14:paraId="4A70618A" w14:textId="459BCD8E" w:rsidR="00F12AD5" w:rsidRPr="005D69A5" w:rsidRDefault="0049302F" w:rsidP="0002325A">
      <w:pPr>
        <w:pStyle w:val="NormalWeb"/>
        <w:jc w:val="both"/>
      </w:pPr>
      <w:r w:rsidRPr="00DB58A5">
        <w:rPr>
          <w:rFonts w:ascii="Arial" w:hAnsi="Arial" w:cs="Arial"/>
        </w:rPr>
        <w:t xml:space="preserve">Fees for exam resits will be available on the College website in November / December </w:t>
      </w:r>
      <w:r w:rsidRPr="003C7DCC">
        <w:rPr>
          <w:rFonts w:ascii="Arial" w:hAnsi="Arial" w:cs="Arial"/>
        </w:rPr>
        <w:t>202</w:t>
      </w:r>
      <w:r w:rsidR="001C5851" w:rsidRPr="003C7DCC">
        <w:rPr>
          <w:rFonts w:ascii="Arial" w:hAnsi="Arial" w:cs="Arial"/>
        </w:rPr>
        <w:t>6</w:t>
      </w:r>
      <w:r w:rsidR="00C44415" w:rsidRPr="003C7DCC">
        <w:rPr>
          <w:rFonts w:ascii="Arial" w:hAnsi="Arial" w:cs="Arial"/>
        </w:rPr>
        <w:t>.</w:t>
      </w:r>
    </w:p>
    <w:sectPr w:rsidR="00F12AD5" w:rsidRPr="005D69A5" w:rsidSect="00A754A3">
      <w:pgSz w:w="11906" w:h="16838"/>
      <w:pgMar w:top="1134"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448B"/>
    <w:multiLevelType w:val="hybridMultilevel"/>
    <w:tmpl w:val="A1804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181C96"/>
    <w:multiLevelType w:val="hybridMultilevel"/>
    <w:tmpl w:val="D02CA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FB6654"/>
    <w:multiLevelType w:val="hybridMultilevel"/>
    <w:tmpl w:val="2F4CDABA"/>
    <w:lvl w:ilvl="0" w:tplc="69542816">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B5D19C4"/>
    <w:multiLevelType w:val="hybridMultilevel"/>
    <w:tmpl w:val="51300042"/>
    <w:lvl w:ilvl="0" w:tplc="7D604DDA">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BFD4DD2"/>
    <w:multiLevelType w:val="hybridMultilevel"/>
    <w:tmpl w:val="57CE0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1856BE2"/>
    <w:multiLevelType w:val="hybridMultilevel"/>
    <w:tmpl w:val="1D5A714A"/>
    <w:lvl w:ilvl="0" w:tplc="04E651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E3706F1"/>
    <w:multiLevelType w:val="hybridMultilevel"/>
    <w:tmpl w:val="FC0871EE"/>
    <w:lvl w:ilvl="0" w:tplc="795C2ABA">
      <w:numFmt w:val="bullet"/>
      <w:lvlText w:val=""/>
      <w:lvlJc w:val="left"/>
      <w:pPr>
        <w:ind w:left="1080" w:hanging="360"/>
      </w:pPr>
      <w:rPr>
        <w:rFonts w:ascii="Symbol" w:eastAsia="Times New Roman" w:hAnsi="Symbol"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84D69D2"/>
    <w:multiLevelType w:val="hybridMultilevel"/>
    <w:tmpl w:val="B60A1DAC"/>
    <w:lvl w:ilvl="0" w:tplc="795C2ABA">
      <w:numFmt w:val="bullet"/>
      <w:lvlText w:val=""/>
      <w:lvlJc w:val="left"/>
      <w:pPr>
        <w:ind w:left="1800" w:hanging="360"/>
      </w:pPr>
      <w:rPr>
        <w:rFonts w:ascii="Symbol" w:eastAsia="Times New Roman" w:hAnsi="Symbol" w:cs="Times New Roman"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9442753">
    <w:abstractNumId w:val="5"/>
  </w:num>
  <w:num w:numId="2" w16cid:durableId="199629480">
    <w:abstractNumId w:val="1"/>
  </w:num>
  <w:num w:numId="3" w16cid:durableId="1042173101">
    <w:abstractNumId w:val="3"/>
  </w:num>
  <w:num w:numId="4" w16cid:durableId="921792314">
    <w:abstractNumId w:val="4"/>
  </w:num>
  <w:num w:numId="5" w16cid:durableId="425157508">
    <w:abstractNumId w:val="2"/>
  </w:num>
  <w:num w:numId="6" w16cid:durableId="636423394">
    <w:abstractNumId w:val="0"/>
  </w:num>
  <w:num w:numId="7" w16cid:durableId="182911070">
    <w:abstractNumId w:val="6"/>
  </w:num>
  <w:num w:numId="8" w16cid:durableId="119538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AD5"/>
    <w:rsid w:val="000050F1"/>
    <w:rsid w:val="0002325A"/>
    <w:rsid w:val="000A09DF"/>
    <w:rsid w:val="000A161F"/>
    <w:rsid w:val="000A4320"/>
    <w:rsid w:val="000A6BE3"/>
    <w:rsid w:val="000A7543"/>
    <w:rsid w:val="000C086C"/>
    <w:rsid w:val="000E5701"/>
    <w:rsid w:val="00103B2C"/>
    <w:rsid w:val="00133120"/>
    <w:rsid w:val="00161CE2"/>
    <w:rsid w:val="001C5851"/>
    <w:rsid w:val="00226875"/>
    <w:rsid w:val="002366A3"/>
    <w:rsid w:val="0027223F"/>
    <w:rsid w:val="002F788A"/>
    <w:rsid w:val="0032548D"/>
    <w:rsid w:val="003B79A4"/>
    <w:rsid w:val="003C7DCC"/>
    <w:rsid w:val="003F09F9"/>
    <w:rsid w:val="00441E4D"/>
    <w:rsid w:val="004616A1"/>
    <w:rsid w:val="00462B89"/>
    <w:rsid w:val="00471053"/>
    <w:rsid w:val="004723C7"/>
    <w:rsid w:val="0049302F"/>
    <w:rsid w:val="00515B1C"/>
    <w:rsid w:val="005355AA"/>
    <w:rsid w:val="005430E4"/>
    <w:rsid w:val="00556585"/>
    <w:rsid w:val="00574408"/>
    <w:rsid w:val="00586F87"/>
    <w:rsid w:val="00592F4B"/>
    <w:rsid w:val="00595CA9"/>
    <w:rsid w:val="005C0FF2"/>
    <w:rsid w:val="005D69A5"/>
    <w:rsid w:val="005F75B0"/>
    <w:rsid w:val="00603054"/>
    <w:rsid w:val="006A1DDE"/>
    <w:rsid w:val="006E58A3"/>
    <w:rsid w:val="00741223"/>
    <w:rsid w:val="00744AE5"/>
    <w:rsid w:val="007A27E1"/>
    <w:rsid w:val="00857223"/>
    <w:rsid w:val="008D6C08"/>
    <w:rsid w:val="009202B2"/>
    <w:rsid w:val="009545ED"/>
    <w:rsid w:val="00993565"/>
    <w:rsid w:val="009C1109"/>
    <w:rsid w:val="00A10AE2"/>
    <w:rsid w:val="00A132FA"/>
    <w:rsid w:val="00A44B85"/>
    <w:rsid w:val="00A46DED"/>
    <w:rsid w:val="00A53CC7"/>
    <w:rsid w:val="00A54616"/>
    <w:rsid w:val="00A62568"/>
    <w:rsid w:val="00A754A3"/>
    <w:rsid w:val="00A80A0E"/>
    <w:rsid w:val="00A87777"/>
    <w:rsid w:val="00AC75D4"/>
    <w:rsid w:val="00B42CDF"/>
    <w:rsid w:val="00B554B3"/>
    <w:rsid w:val="00B83937"/>
    <w:rsid w:val="00BA6C6E"/>
    <w:rsid w:val="00BB4A84"/>
    <w:rsid w:val="00BE6D5C"/>
    <w:rsid w:val="00C20797"/>
    <w:rsid w:val="00C34753"/>
    <w:rsid w:val="00C35B14"/>
    <w:rsid w:val="00C435D6"/>
    <w:rsid w:val="00C44415"/>
    <w:rsid w:val="00C9366F"/>
    <w:rsid w:val="00CE2468"/>
    <w:rsid w:val="00CF3C7E"/>
    <w:rsid w:val="00D1233F"/>
    <w:rsid w:val="00D3154E"/>
    <w:rsid w:val="00D82740"/>
    <w:rsid w:val="00D9212B"/>
    <w:rsid w:val="00DB58A5"/>
    <w:rsid w:val="00DD2BB8"/>
    <w:rsid w:val="00DD3E69"/>
    <w:rsid w:val="00DF2E56"/>
    <w:rsid w:val="00E65117"/>
    <w:rsid w:val="00E82C2B"/>
    <w:rsid w:val="00ED0014"/>
    <w:rsid w:val="00EE5271"/>
    <w:rsid w:val="00F12AD5"/>
    <w:rsid w:val="00F5740B"/>
    <w:rsid w:val="00F57637"/>
    <w:rsid w:val="00F6767B"/>
    <w:rsid w:val="00FC03E4"/>
    <w:rsid w:val="00FE55F4"/>
    <w:rsid w:val="02E9B2F2"/>
    <w:rsid w:val="08B52552"/>
    <w:rsid w:val="0C501832"/>
    <w:rsid w:val="1BC20C19"/>
    <w:rsid w:val="41AD2376"/>
    <w:rsid w:val="4E606395"/>
    <w:rsid w:val="5F47449A"/>
    <w:rsid w:val="607271C2"/>
    <w:rsid w:val="677F8F94"/>
    <w:rsid w:val="6901D623"/>
    <w:rsid w:val="787E5678"/>
    <w:rsid w:val="7AD81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E27A"/>
  <w15:chartTrackingRefBased/>
  <w15:docId w15:val="{29E5359E-2C20-4545-AC1F-2E23E9D2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2A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12AD5"/>
    <w:pPr>
      <w:spacing w:after="0" w:line="240" w:lineRule="auto"/>
    </w:pPr>
  </w:style>
  <w:style w:type="paragraph" w:styleId="BalloonText">
    <w:name w:val="Balloon Text"/>
    <w:basedOn w:val="Normal"/>
    <w:link w:val="BalloonTextChar"/>
    <w:uiPriority w:val="99"/>
    <w:semiHidden/>
    <w:unhideWhenUsed/>
    <w:rsid w:val="00472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3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13042">
      <w:bodyDiv w:val="1"/>
      <w:marLeft w:val="0"/>
      <w:marRight w:val="0"/>
      <w:marTop w:val="0"/>
      <w:marBottom w:val="0"/>
      <w:divBdr>
        <w:top w:val="none" w:sz="0" w:space="0" w:color="auto"/>
        <w:left w:val="none" w:sz="0" w:space="0" w:color="auto"/>
        <w:bottom w:val="none" w:sz="0" w:space="0" w:color="auto"/>
        <w:right w:val="none" w:sz="0" w:space="0" w:color="auto"/>
      </w:divBdr>
    </w:div>
    <w:div w:id="285308133">
      <w:bodyDiv w:val="1"/>
      <w:marLeft w:val="0"/>
      <w:marRight w:val="0"/>
      <w:marTop w:val="0"/>
      <w:marBottom w:val="0"/>
      <w:divBdr>
        <w:top w:val="none" w:sz="0" w:space="0" w:color="auto"/>
        <w:left w:val="none" w:sz="0" w:space="0" w:color="auto"/>
        <w:bottom w:val="none" w:sz="0" w:space="0" w:color="auto"/>
        <w:right w:val="none" w:sz="0" w:space="0" w:color="auto"/>
      </w:divBdr>
    </w:div>
    <w:div w:id="523397405">
      <w:bodyDiv w:val="1"/>
      <w:marLeft w:val="0"/>
      <w:marRight w:val="0"/>
      <w:marTop w:val="0"/>
      <w:marBottom w:val="0"/>
      <w:divBdr>
        <w:top w:val="none" w:sz="0" w:space="0" w:color="auto"/>
        <w:left w:val="none" w:sz="0" w:space="0" w:color="auto"/>
        <w:bottom w:val="none" w:sz="0" w:space="0" w:color="auto"/>
        <w:right w:val="none" w:sz="0" w:space="0" w:color="auto"/>
      </w:divBdr>
    </w:div>
    <w:div w:id="648635843">
      <w:bodyDiv w:val="1"/>
      <w:marLeft w:val="0"/>
      <w:marRight w:val="0"/>
      <w:marTop w:val="0"/>
      <w:marBottom w:val="0"/>
      <w:divBdr>
        <w:top w:val="none" w:sz="0" w:space="0" w:color="auto"/>
        <w:left w:val="none" w:sz="0" w:space="0" w:color="auto"/>
        <w:bottom w:val="none" w:sz="0" w:space="0" w:color="auto"/>
        <w:right w:val="none" w:sz="0" w:space="0" w:color="auto"/>
      </w:divBdr>
    </w:div>
    <w:div w:id="723988783">
      <w:bodyDiv w:val="1"/>
      <w:marLeft w:val="0"/>
      <w:marRight w:val="0"/>
      <w:marTop w:val="0"/>
      <w:marBottom w:val="0"/>
      <w:divBdr>
        <w:top w:val="none" w:sz="0" w:space="0" w:color="auto"/>
        <w:left w:val="none" w:sz="0" w:space="0" w:color="auto"/>
        <w:bottom w:val="none" w:sz="0" w:space="0" w:color="auto"/>
        <w:right w:val="none" w:sz="0" w:space="0" w:color="auto"/>
      </w:divBdr>
    </w:div>
    <w:div w:id="1125004467">
      <w:bodyDiv w:val="1"/>
      <w:marLeft w:val="0"/>
      <w:marRight w:val="0"/>
      <w:marTop w:val="0"/>
      <w:marBottom w:val="0"/>
      <w:divBdr>
        <w:top w:val="none" w:sz="0" w:space="0" w:color="auto"/>
        <w:left w:val="none" w:sz="0" w:space="0" w:color="auto"/>
        <w:bottom w:val="none" w:sz="0" w:space="0" w:color="auto"/>
        <w:right w:val="none" w:sz="0" w:space="0" w:color="auto"/>
      </w:divBdr>
    </w:div>
    <w:div w:id="1147168588">
      <w:bodyDiv w:val="1"/>
      <w:marLeft w:val="0"/>
      <w:marRight w:val="0"/>
      <w:marTop w:val="0"/>
      <w:marBottom w:val="0"/>
      <w:divBdr>
        <w:top w:val="none" w:sz="0" w:space="0" w:color="auto"/>
        <w:left w:val="none" w:sz="0" w:space="0" w:color="auto"/>
        <w:bottom w:val="none" w:sz="0" w:space="0" w:color="auto"/>
        <w:right w:val="none" w:sz="0" w:space="0" w:color="auto"/>
      </w:divBdr>
    </w:div>
    <w:div w:id="1264456133">
      <w:bodyDiv w:val="1"/>
      <w:marLeft w:val="0"/>
      <w:marRight w:val="0"/>
      <w:marTop w:val="0"/>
      <w:marBottom w:val="0"/>
      <w:divBdr>
        <w:top w:val="none" w:sz="0" w:space="0" w:color="auto"/>
        <w:left w:val="none" w:sz="0" w:space="0" w:color="auto"/>
        <w:bottom w:val="none" w:sz="0" w:space="0" w:color="auto"/>
        <w:right w:val="none" w:sz="0" w:space="0" w:color="auto"/>
      </w:divBdr>
    </w:div>
    <w:div w:id="2030836243">
      <w:bodyDiv w:val="1"/>
      <w:marLeft w:val="0"/>
      <w:marRight w:val="0"/>
      <w:marTop w:val="0"/>
      <w:marBottom w:val="0"/>
      <w:divBdr>
        <w:top w:val="none" w:sz="0" w:space="0" w:color="auto"/>
        <w:left w:val="none" w:sz="0" w:space="0" w:color="auto"/>
        <w:bottom w:val="none" w:sz="0" w:space="0" w:color="auto"/>
        <w:right w:val="none" w:sz="0" w:space="0" w:color="auto"/>
      </w:divBdr>
    </w:div>
    <w:div w:id="21106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9861b0-02be-4fc1-806e-65b55548c350" xsi:nil="true"/>
    <lcf76f155ced4ddcb4097134ff3c332f xmlns="ec328cc6-6771-4f28-a34c-887b6ed437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6B47308E07F44A9E564B1DD39A0067" ma:contentTypeVersion="15" ma:contentTypeDescription="Create a new document." ma:contentTypeScope="" ma:versionID="260e51a2627ea34bcb7727fe9d177914">
  <xsd:schema xmlns:xsd="http://www.w3.org/2001/XMLSchema" xmlns:xs="http://www.w3.org/2001/XMLSchema" xmlns:p="http://schemas.microsoft.com/office/2006/metadata/properties" xmlns:ns2="ec328cc6-6771-4f28-a34c-887b6ed4371f" xmlns:ns3="ce9861b0-02be-4fc1-806e-65b55548c350" targetNamespace="http://schemas.microsoft.com/office/2006/metadata/properties" ma:root="true" ma:fieldsID="988e372598cc5d818ba04645d7a366aa" ns2:_="" ns3:_="">
    <xsd:import namespace="ec328cc6-6771-4f28-a34c-887b6ed4371f"/>
    <xsd:import namespace="ce9861b0-02be-4fc1-806e-65b55548c3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28cc6-6771-4f28-a34c-887b6ed43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22c850-45f7-473b-9bb9-7293c1f4b12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9861b0-02be-4fc1-806e-65b55548c35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33fa18-8d3f-4d8d-a5ef-31a2ac18513c}" ma:internalName="TaxCatchAll" ma:showField="CatchAllData" ma:web="ce9861b0-02be-4fc1-806e-65b55548c35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E137C-82D2-4247-A334-A94B6A6104EC}">
  <ds:schemaRefs>
    <ds:schemaRef ds:uri="http://schemas.microsoft.com/office/2006/metadata/properties"/>
    <ds:schemaRef ds:uri="http://schemas.microsoft.com/office/infopath/2007/PartnerControls"/>
    <ds:schemaRef ds:uri="ce9861b0-02be-4fc1-806e-65b55548c350"/>
    <ds:schemaRef ds:uri="ec328cc6-6771-4f28-a34c-887b6ed4371f"/>
  </ds:schemaRefs>
</ds:datastoreItem>
</file>

<file path=customXml/itemProps2.xml><?xml version="1.0" encoding="utf-8"?>
<ds:datastoreItem xmlns:ds="http://schemas.openxmlformats.org/officeDocument/2006/customXml" ds:itemID="{9E05D12B-6854-486A-85B6-6BA5BADDFD55}">
  <ds:schemaRefs>
    <ds:schemaRef ds:uri="http://schemas.openxmlformats.org/officeDocument/2006/bibliography"/>
  </ds:schemaRefs>
</ds:datastoreItem>
</file>

<file path=customXml/itemProps3.xml><?xml version="1.0" encoding="utf-8"?>
<ds:datastoreItem xmlns:ds="http://schemas.openxmlformats.org/officeDocument/2006/customXml" ds:itemID="{BE9D840E-AC3D-43F0-988B-BCF52D0E8444}">
  <ds:schemaRefs>
    <ds:schemaRef ds:uri="http://schemas.microsoft.com/sharepoint/v3/contenttype/forms"/>
  </ds:schemaRefs>
</ds:datastoreItem>
</file>

<file path=customXml/itemProps4.xml><?xml version="1.0" encoding="utf-8"?>
<ds:datastoreItem xmlns:ds="http://schemas.openxmlformats.org/officeDocument/2006/customXml" ds:itemID="{BF55C702-A014-43C4-8EAA-97DE6CAC3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28cc6-6771-4f28-a34c-887b6ed4371f"/>
    <ds:schemaRef ds:uri="ce9861b0-02be-4fc1-806e-65b55548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Thomas Rotherham College</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Gray</dc:creator>
  <cp:keywords/>
  <dc:description/>
  <cp:lastModifiedBy>Sarah Maddison</cp:lastModifiedBy>
  <cp:revision>6</cp:revision>
  <cp:lastPrinted>2023-06-27T15:32:00Z</cp:lastPrinted>
  <dcterms:created xsi:type="dcterms:W3CDTF">2026-06-12T12:02:00Z</dcterms:created>
  <dcterms:modified xsi:type="dcterms:W3CDTF">2026-07-09T12:41:00Z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0x010100B86B47308E07F44A9E564B1DD39A0067</vt:lpwstr>
  </property>
  <property fmtid="{D5CDD505-2E9C-101B-9397-08002B2CF9AE}" pid="3" name="MediaServiceImageTags">
    <vt:lpwstr/>
  </property>
</Properties>
</file>